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1EDEE6" w14:textId="77777777" w:rsidR="00F4140C" w:rsidRPr="002B75F0" w:rsidRDefault="00F4140C" w:rsidP="00106E2C">
      <w:pPr>
        <w:pStyle w:val="Nagwek7"/>
        <w:spacing w:before="120" w:after="0"/>
        <w:rPr>
          <w:rFonts w:ascii="Verdana" w:hAnsi="Verdana" w:cs="Iwona"/>
          <w:b/>
          <w:bCs/>
          <w:sz w:val="22"/>
          <w:szCs w:val="22"/>
        </w:rPr>
      </w:pPr>
      <w:r w:rsidRPr="002B75F0">
        <w:rPr>
          <w:rFonts w:ascii="Verdana" w:hAnsi="Verdana" w:cs="Iwona"/>
          <w:b/>
          <w:bCs/>
          <w:sz w:val="22"/>
          <w:szCs w:val="22"/>
        </w:rPr>
        <w:t>ZAMÓWIENIE</w:t>
      </w:r>
    </w:p>
    <w:p w14:paraId="3C5A04E2" w14:textId="77777777" w:rsidR="00F4140C" w:rsidRPr="002B75F0" w:rsidRDefault="00F4140C" w:rsidP="00D76886">
      <w:pPr>
        <w:pStyle w:val="Nagwek"/>
        <w:tabs>
          <w:tab w:val="clear" w:pos="4536"/>
          <w:tab w:val="center" w:pos="5270"/>
        </w:tabs>
        <w:jc w:val="center"/>
        <w:rPr>
          <w:rFonts w:ascii="Verdana" w:hAnsi="Verdana" w:cs="Arial"/>
          <w:sz w:val="20"/>
          <w:szCs w:val="20"/>
        </w:rPr>
      </w:pPr>
      <w:r w:rsidRPr="002B75F0">
        <w:rPr>
          <w:rFonts w:ascii="Verdana" w:hAnsi="Verdana" w:cs="Arial"/>
          <w:sz w:val="20"/>
          <w:szCs w:val="20"/>
        </w:rPr>
        <w:t>na materiały szkoleniowe</w:t>
      </w:r>
    </w:p>
    <w:p w14:paraId="647A1828" w14:textId="52AA1021" w:rsidR="00F4140C" w:rsidRPr="002B75F0" w:rsidRDefault="00F4140C" w:rsidP="00D76886">
      <w:pPr>
        <w:pStyle w:val="Nagwek"/>
        <w:tabs>
          <w:tab w:val="clear" w:pos="4536"/>
          <w:tab w:val="center" w:pos="5270"/>
        </w:tabs>
        <w:spacing w:after="120"/>
        <w:jc w:val="center"/>
        <w:rPr>
          <w:rFonts w:ascii="Verdana" w:hAnsi="Verdana" w:cs="Arial"/>
          <w:b/>
          <w:sz w:val="20"/>
          <w:szCs w:val="20"/>
        </w:rPr>
      </w:pPr>
      <w:r w:rsidRPr="002B75F0">
        <w:rPr>
          <w:rFonts w:ascii="Verdana" w:hAnsi="Verdana" w:cs="Arial"/>
          <w:b/>
          <w:bCs/>
          <w:sz w:val="20"/>
          <w:szCs w:val="20"/>
        </w:rPr>
        <w:t xml:space="preserve">aktualizacja </w:t>
      </w:r>
      <w:r w:rsidR="007226B3">
        <w:rPr>
          <w:rFonts w:ascii="Verdana" w:hAnsi="Verdana" w:cs="Arial"/>
          <w:b/>
          <w:bCs/>
          <w:sz w:val="20"/>
          <w:szCs w:val="20"/>
        </w:rPr>
        <w:t>3.06.2024 r.</w:t>
      </w:r>
    </w:p>
    <w:tbl>
      <w:tblPr>
        <w:tblW w:w="10773" w:type="dxa"/>
        <w:tblInd w:w="12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709"/>
        <w:gridCol w:w="5812"/>
        <w:gridCol w:w="1417"/>
        <w:gridCol w:w="851"/>
        <w:gridCol w:w="850"/>
        <w:gridCol w:w="1134"/>
      </w:tblGrid>
      <w:tr w:rsidR="00E52E68" w:rsidRPr="002B75F0" w14:paraId="74DAD379" w14:textId="77777777" w:rsidTr="003011A7">
        <w:tc>
          <w:tcPr>
            <w:tcW w:w="70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FDB05E" w14:textId="77777777" w:rsidR="009A3D0C" w:rsidRPr="002B75F0" w:rsidRDefault="009A3D0C" w:rsidP="00E52E68">
            <w:pPr>
              <w:spacing w:after="0" w:line="240" w:lineRule="auto"/>
              <w:rPr>
                <w:rFonts w:ascii="Verdana" w:hAnsi="Verdana" w:cs="Arial"/>
                <w:b/>
                <w:bCs/>
                <w:sz w:val="12"/>
                <w:szCs w:val="12"/>
              </w:rPr>
            </w:pPr>
            <w:r w:rsidRPr="002B75F0">
              <w:rPr>
                <w:rFonts w:ascii="Verdana" w:hAnsi="Verdana" w:cs="Arial"/>
                <w:b/>
                <w:bCs/>
                <w:sz w:val="16"/>
                <w:szCs w:val="16"/>
              </w:rPr>
              <w:t>L.p.</w:t>
            </w:r>
          </w:p>
        </w:tc>
        <w:tc>
          <w:tcPr>
            <w:tcW w:w="58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63C6F6" w14:textId="77777777" w:rsidR="009A3D0C" w:rsidRPr="002B75F0" w:rsidRDefault="009A3D0C" w:rsidP="00E52E68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2B75F0">
              <w:rPr>
                <w:rFonts w:ascii="Verdana" w:hAnsi="Verdana" w:cs="Arial"/>
                <w:b/>
                <w:bCs/>
                <w:sz w:val="16"/>
                <w:szCs w:val="16"/>
              </w:rPr>
              <w:t>Tytuł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5BD4A9C7" w14:textId="77777777" w:rsidR="009A3D0C" w:rsidRPr="002B75F0" w:rsidRDefault="009A3D0C" w:rsidP="003011A7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2B75F0">
              <w:rPr>
                <w:rFonts w:ascii="Verdana" w:hAnsi="Verdana" w:cs="Arial"/>
                <w:b/>
                <w:bCs/>
                <w:sz w:val="16"/>
                <w:szCs w:val="16"/>
              </w:rPr>
              <w:t>Wyd.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820C0A" w14:textId="77777777" w:rsidR="009A3D0C" w:rsidRPr="002B75F0" w:rsidRDefault="009A3D0C" w:rsidP="00E52E68">
            <w:pPr>
              <w:spacing w:after="40" w:line="240" w:lineRule="auto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2B75F0">
              <w:rPr>
                <w:rFonts w:ascii="Verdana" w:hAnsi="Verdana" w:cs="Arial"/>
                <w:b/>
                <w:bCs/>
                <w:sz w:val="16"/>
                <w:szCs w:val="16"/>
              </w:rPr>
              <w:t>Cena brutto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149FD2" w14:textId="77777777" w:rsidR="009A3D0C" w:rsidRPr="002B75F0" w:rsidRDefault="009A3D0C" w:rsidP="00E52E68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2B75F0">
              <w:rPr>
                <w:rFonts w:ascii="Verdana" w:hAnsi="Verdana" w:cs="Arial"/>
                <w:b/>
                <w:bCs/>
                <w:sz w:val="16"/>
                <w:szCs w:val="16"/>
              </w:rPr>
              <w:t>Ilość sztuk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</w:tcBorders>
            <w:vAlign w:val="center"/>
          </w:tcPr>
          <w:p w14:paraId="3243FA01" w14:textId="77777777" w:rsidR="009A3D0C" w:rsidRPr="002B75F0" w:rsidRDefault="009A3D0C" w:rsidP="00E52E68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2B75F0">
              <w:rPr>
                <w:rFonts w:ascii="Verdana" w:hAnsi="Verdana" w:cs="Arial"/>
                <w:b/>
                <w:bCs/>
                <w:sz w:val="16"/>
                <w:szCs w:val="16"/>
              </w:rPr>
              <w:t>Razem zł</w:t>
            </w:r>
          </w:p>
        </w:tc>
      </w:tr>
      <w:tr w:rsidR="007226B3" w:rsidRPr="002B75F0" w14:paraId="29F2D262" w14:textId="77777777" w:rsidTr="003011A7">
        <w:tc>
          <w:tcPr>
            <w:tcW w:w="709" w:type="dxa"/>
            <w:tcBorders>
              <w:right w:val="single" w:sz="8" w:space="0" w:color="auto"/>
            </w:tcBorders>
            <w:vAlign w:val="center"/>
          </w:tcPr>
          <w:p w14:paraId="09EFD201" w14:textId="77777777" w:rsidR="007226B3" w:rsidRPr="002B75F0" w:rsidRDefault="007226B3" w:rsidP="007226B3">
            <w:pPr>
              <w:numPr>
                <w:ilvl w:val="0"/>
                <w:numId w:val="3"/>
              </w:numPr>
              <w:spacing w:before="40" w:after="0" w:line="240" w:lineRule="auto"/>
              <w:ind w:left="57" w:firstLine="113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5812" w:type="dxa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14:paraId="50582C61" w14:textId="10AF2CAD" w:rsidR="007226B3" w:rsidRPr="002B75F0" w:rsidRDefault="007226B3" w:rsidP="007226B3">
            <w:pPr>
              <w:pStyle w:val="Nagwek4"/>
              <w:spacing w:before="40"/>
              <w:rPr>
                <w:rFonts w:ascii="Verdana" w:hAnsi="Verdana" w:cs="Arial"/>
                <w:b w:val="0"/>
                <w:bCs w:val="0"/>
                <w:sz w:val="16"/>
                <w:szCs w:val="16"/>
              </w:rPr>
            </w:pPr>
            <w:r w:rsidRPr="00B168AD">
              <w:rPr>
                <w:rFonts w:ascii="Verdana" w:hAnsi="Verdana" w:cs="Arial"/>
                <w:b w:val="0"/>
                <w:bCs w:val="0"/>
                <w:sz w:val="16"/>
                <w:szCs w:val="16"/>
              </w:rPr>
              <w:t>Badania radiograficzne. Zestaw pytań sprawdzających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right w:val="single" w:sz="4" w:space="0" w:color="auto"/>
            </w:tcBorders>
            <w:vAlign w:val="center"/>
          </w:tcPr>
          <w:p w14:paraId="61AB7208" w14:textId="2B519D4D" w:rsidR="007226B3" w:rsidRPr="002B75F0" w:rsidRDefault="007226B3" w:rsidP="007226B3">
            <w:pPr>
              <w:spacing w:before="40"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B168AD">
              <w:rPr>
                <w:rFonts w:ascii="Verdana" w:hAnsi="Verdana" w:cs="Arial"/>
                <w:sz w:val="16"/>
                <w:szCs w:val="16"/>
              </w:rPr>
              <w:t>2005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09429339" w14:textId="750C4C24" w:rsidR="007226B3" w:rsidRPr="002B75F0" w:rsidRDefault="007226B3" w:rsidP="007226B3">
            <w:pPr>
              <w:spacing w:before="40" w:after="0" w:line="240" w:lineRule="auto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B168AD">
              <w:rPr>
                <w:rFonts w:ascii="Verdana" w:hAnsi="Verdana" w:cs="Arial"/>
                <w:sz w:val="16"/>
                <w:szCs w:val="16"/>
              </w:rPr>
              <w:t>20,00</w:t>
            </w:r>
          </w:p>
        </w:tc>
        <w:tc>
          <w:tcPr>
            <w:tcW w:w="850" w:type="dxa"/>
            <w:tcBorders>
              <w:left w:val="nil"/>
              <w:right w:val="single" w:sz="8" w:space="0" w:color="auto"/>
            </w:tcBorders>
            <w:vAlign w:val="bottom"/>
          </w:tcPr>
          <w:p w14:paraId="5A169DEA" w14:textId="77777777" w:rsidR="007226B3" w:rsidRPr="002B75F0" w:rsidRDefault="007226B3" w:rsidP="007226B3">
            <w:pPr>
              <w:spacing w:before="40" w:after="0" w:line="240" w:lineRule="auto"/>
              <w:jc w:val="right"/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left w:val="nil"/>
            </w:tcBorders>
            <w:vAlign w:val="bottom"/>
          </w:tcPr>
          <w:p w14:paraId="30B4FA4B" w14:textId="77777777" w:rsidR="007226B3" w:rsidRPr="002B75F0" w:rsidRDefault="007226B3" w:rsidP="007226B3">
            <w:pPr>
              <w:spacing w:before="40" w:after="0" w:line="240" w:lineRule="auto"/>
              <w:jc w:val="right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  <w:tr w:rsidR="007226B3" w:rsidRPr="002B75F0" w14:paraId="7D89C62C" w14:textId="77777777" w:rsidTr="003011A7">
        <w:tc>
          <w:tcPr>
            <w:tcW w:w="709" w:type="dxa"/>
            <w:tcBorders>
              <w:right w:val="single" w:sz="8" w:space="0" w:color="auto"/>
            </w:tcBorders>
            <w:vAlign w:val="center"/>
          </w:tcPr>
          <w:p w14:paraId="637DC9D9" w14:textId="77777777" w:rsidR="007226B3" w:rsidRPr="002B75F0" w:rsidRDefault="007226B3" w:rsidP="007226B3">
            <w:pPr>
              <w:numPr>
                <w:ilvl w:val="0"/>
                <w:numId w:val="3"/>
              </w:numPr>
              <w:spacing w:before="40" w:after="0" w:line="240" w:lineRule="auto"/>
              <w:ind w:left="57" w:firstLine="113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nil"/>
              <w:right w:val="single" w:sz="8" w:space="0" w:color="auto"/>
            </w:tcBorders>
            <w:vAlign w:val="center"/>
          </w:tcPr>
          <w:p w14:paraId="6BB57846" w14:textId="73D1F19E" w:rsidR="007226B3" w:rsidRPr="002B75F0" w:rsidRDefault="007226B3" w:rsidP="007226B3">
            <w:pPr>
              <w:pStyle w:val="Nagwek4"/>
              <w:spacing w:before="40"/>
              <w:rPr>
                <w:rFonts w:ascii="Verdana" w:hAnsi="Verdana" w:cs="Arial"/>
                <w:b w:val="0"/>
                <w:bCs w:val="0"/>
                <w:sz w:val="16"/>
                <w:szCs w:val="16"/>
              </w:rPr>
            </w:pPr>
            <w:r w:rsidRPr="00B168AD">
              <w:rPr>
                <w:rFonts w:ascii="Verdana" w:hAnsi="Verdana" w:cs="Arial"/>
                <w:b w:val="0"/>
                <w:bCs w:val="0"/>
                <w:sz w:val="16"/>
                <w:szCs w:val="16"/>
              </w:rPr>
              <w:t xml:space="preserve">Metaloznawstwo i badania metalograficzne połączeń spawanych </w:t>
            </w:r>
          </w:p>
        </w:tc>
        <w:tc>
          <w:tcPr>
            <w:tcW w:w="1417" w:type="dxa"/>
            <w:tcBorders>
              <w:left w:val="nil"/>
              <w:right w:val="single" w:sz="4" w:space="0" w:color="auto"/>
            </w:tcBorders>
            <w:vAlign w:val="center"/>
          </w:tcPr>
          <w:p w14:paraId="2BD40B98" w14:textId="582F3402" w:rsidR="007226B3" w:rsidRPr="002B75F0" w:rsidRDefault="007226B3" w:rsidP="007226B3">
            <w:pPr>
              <w:spacing w:before="40"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B168AD">
              <w:rPr>
                <w:rFonts w:ascii="Verdana" w:hAnsi="Verdana" w:cs="Arial"/>
                <w:bCs/>
                <w:sz w:val="16"/>
                <w:szCs w:val="16"/>
              </w:rPr>
              <w:t>wyd. II 2011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0CD8AEF" w14:textId="25EB0313" w:rsidR="007226B3" w:rsidRPr="002B75F0" w:rsidRDefault="007226B3" w:rsidP="007226B3">
            <w:pPr>
              <w:spacing w:before="40" w:after="0" w:line="240" w:lineRule="auto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B168AD">
              <w:rPr>
                <w:rFonts w:ascii="Verdana" w:hAnsi="Verdana" w:cs="Arial"/>
                <w:sz w:val="16"/>
                <w:szCs w:val="16"/>
              </w:rPr>
              <w:t>45,00</w:t>
            </w:r>
          </w:p>
        </w:tc>
        <w:tc>
          <w:tcPr>
            <w:tcW w:w="850" w:type="dxa"/>
            <w:tcBorders>
              <w:left w:val="nil"/>
              <w:right w:val="single" w:sz="8" w:space="0" w:color="auto"/>
            </w:tcBorders>
            <w:vAlign w:val="bottom"/>
          </w:tcPr>
          <w:p w14:paraId="68579597" w14:textId="77777777" w:rsidR="007226B3" w:rsidRPr="002B75F0" w:rsidRDefault="007226B3" w:rsidP="007226B3">
            <w:pPr>
              <w:spacing w:before="40" w:after="0" w:line="240" w:lineRule="auto"/>
              <w:jc w:val="right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nil"/>
            </w:tcBorders>
            <w:vAlign w:val="bottom"/>
          </w:tcPr>
          <w:p w14:paraId="0312A67D" w14:textId="77777777" w:rsidR="007226B3" w:rsidRPr="002B75F0" w:rsidRDefault="007226B3" w:rsidP="007226B3">
            <w:pPr>
              <w:spacing w:before="40" w:after="0" w:line="240" w:lineRule="auto"/>
              <w:jc w:val="right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  <w:tr w:rsidR="007226B3" w:rsidRPr="002B75F0" w14:paraId="6AA6FAAC" w14:textId="77777777" w:rsidTr="003011A7">
        <w:tc>
          <w:tcPr>
            <w:tcW w:w="709" w:type="dxa"/>
            <w:tcBorders>
              <w:right w:val="single" w:sz="8" w:space="0" w:color="auto"/>
            </w:tcBorders>
            <w:vAlign w:val="center"/>
          </w:tcPr>
          <w:p w14:paraId="2984921B" w14:textId="77777777" w:rsidR="007226B3" w:rsidRPr="002B75F0" w:rsidRDefault="007226B3" w:rsidP="007226B3">
            <w:pPr>
              <w:numPr>
                <w:ilvl w:val="0"/>
                <w:numId w:val="3"/>
              </w:numPr>
              <w:spacing w:before="40" w:after="0" w:line="240" w:lineRule="auto"/>
              <w:ind w:left="57" w:firstLine="113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nil"/>
              <w:right w:val="single" w:sz="8" w:space="0" w:color="auto"/>
            </w:tcBorders>
            <w:vAlign w:val="center"/>
          </w:tcPr>
          <w:p w14:paraId="5DE5D39F" w14:textId="43E1BB48" w:rsidR="007226B3" w:rsidRPr="002B75F0" w:rsidRDefault="007226B3" w:rsidP="007226B3">
            <w:pPr>
              <w:pStyle w:val="Nagwek4"/>
              <w:spacing w:before="40"/>
              <w:rPr>
                <w:rFonts w:ascii="Verdana" w:hAnsi="Verdana" w:cs="Arial"/>
                <w:b w:val="0"/>
                <w:bCs w:val="0"/>
                <w:sz w:val="16"/>
                <w:szCs w:val="16"/>
              </w:rPr>
            </w:pPr>
            <w:r w:rsidRPr="00B168AD">
              <w:rPr>
                <w:rFonts w:ascii="Verdana" w:hAnsi="Verdana" w:cs="Arial"/>
                <w:b w:val="0"/>
                <w:bCs w:val="0"/>
                <w:sz w:val="16"/>
                <w:szCs w:val="16"/>
              </w:rPr>
              <w:t xml:space="preserve">Radiografia złączy spawanych </w:t>
            </w:r>
          </w:p>
        </w:tc>
        <w:tc>
          <w:tcPr>
            <w:tcW w:w="1417" w:type="dxa"/>
            <w:tcBorders>
              <w:left w:val="nil"/>
              <w:right w:val="single" w:sz="4" w:space="0" w:color="auto"/>
            </w:tcBorders>
            <w:vAlign w:val="center"/>
          </w:tcPr>
          <w:p w14:paraId="54F47558" w14:textId="45DA88A8" w:rsidR="007226B3" w:rsidRPr="002B75F0" w:rsidRDefault="007226B3" w:rsidP="007226B3">
            <w:pPr>
              <w:spacing w:before="40"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B168AD">
              <w:rPr>
                <w:rFonts w:ascii="Verdana" w:hAnsi="Verdana" w:cs="Arial"/>
                <w:bCs/>
                <w:sz w:val="16"/>
                <w:szCs w:val="16"/>
              </w:rPr>
              <w:t>2005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146911A" w14:textId="6BB96427" w:rsidR="007226B3" w:rsidRPr="002B75F0" w:rsidRDefault="007226B3" w:rsidP="007226B3">
            <w:pPr>
              <w:spacing w:before="40" w:after="0" w:line="240" w:lineRule="auto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B168AD">
              <w:rPr>
                <w:rFonts w:ascii="Verdana" w:hAnsi="Verdana" w:cs="Arial"/>
                <w:sz w:val="16"/>
                <w:szCs w:val="16"/>
              </w:rPr>
              <w:t>42,00</w:t>
            </w:r>
          </w:p>
        </w:tc>
        <w:tc>
          <w:tcPr>
            <w:tcW w:w="850" w:type="dxa"/>
            <w:tcBorders>
              <w:left w:val="nil"/>
              <w:right w:val="single" w:sz="8" w:space="0" w:color="auto"/>
            </w:tcBorders>
            <w:vAlign w:val="bottom"/>
          </w:tcPr>
          <w:p w14:paraId="4B396E02" w14:textId="77777777" w:rsidR="007226B3" w:rsidRPr="002B75F0" w:rsidRDefault="007226B3" w:rsidP="007226B3">
            <w:pPr>
              <w:spacing w:before="40" w:after="0" w:line="240" w:lineRule="auto"/>
              <w:jc w:val="right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nil"/>
            </w:tcBorders>
            <w:vAlign w:val="bottom"/>
          </w:tcPr>
          <w:p w14:paraId="753E1B37" w14:textId="77777777" w:rsidR="007226B3" w:rsidRPr="002B75F0" w:rsidRDefault="007226B3" w:rsidP="007226B3">
            <w:pPr>
              <w:spacing w:before="40" w:after="0" w:line="240" w:lineRule="auto"/>
              <w:jc w:val="right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  <w:tr w:rsidR="007226B3" w:rsidRPr="002B75F0" w14:paraId="5915EB41" w14:textId="77777777" w:rsidTr="003011A7">
        <w:tc>
          <w:tcPr>
            <w:tcW w:w="709" w:type="dxa"/>
            <w:tcBorders>
              <w:right w:val="single" w:sz="8" w:space="0" w:color="auto"/>
            </w:tcBorders>
            <w:vAlign w:val="center"/>
          </w:tcPr>
          <w:p w14:paraId="22EB95B1" w14:textId="77777777" w:rsidR="007226B3" w:rsidRPr="002B75F0" w:rsidRDefault="007226B3" w:rsidP="007226B3">
            <w:pPr>
              <w:numPr>
                <w:ilvl w:val="0"/>
                <w:numId w:val="3"/>
              </w:numPr>
              <w:spacing w:before="40" w:after="0" w:line="240" w:lineRule="auto"/>
              <w:ind w:left="57" w:firstLine="113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nil"/>
              <w:right w:val="single" w:sz="8" w:space="0" w:color="auto"/>
            </w:tcBorders>
            <w:vAlign w:val="center"/>
          </w:tcPr>
          <w:p w14:paraId="42DA6EC8" w14:textId="4244252D" w:rsidR="007226B3" w:rsidRPr="002B75F0" w:rsidRDefault="007226B3" w:rsidP="007226B3">
            <w:pPr>
              <w:pStyle w:val="Nagwek4"/>
              <w:spacing w:before="40"/>
              <w:rPr>
                <w:rFonts w:ascii="Verdana" w:hAnsi="Verdana" w:cs="Arial"/>
                <w:b w:val="0"/>
                <w:bCs w:val="0"/>
                <w:sz w:val="16"/>
                <w:szCs w:val="16"/>
              </w:rPr>
            </w:pPr>
            <w:r w:rsidRPr="00B168AD">
              <w:rPr>
                <w:rFonts w:ascii="Verdana" w:hAnsi="Verdana" w:cs="Arial"/>
                <w:b w:val="0"/>
                <w:bCs w:val="0"/>
                <w:sz w:val="16"/>
                <w:szCs w:val="16"/>
              </w:rPr>
              <w:t xml:space="preserve">Badania wizualne odlewów </w:t>
            </w:r>
          </w:p>
        </w:tc>
        <w:tc>
          <w:tcPr>
            <w:tcW w:w="1417" w:type="dxa"/>
            <w:tcBorders>
              <w:left w:val="nil"/>
              <w:right w:val="single" w:sz="4" w:space="0" w:color="auto"/>
            </w:tcBorders>
            <w:vAlign w:val="center"/>
          </w:tcPr>
          <w:p w14:paraId="50D8D36F" w14:textId="4B5316AC" w:rsidR="007226B3" w:rsidRPr="002B75F0" w:rsidRDefault="007226B3" w:rsidP="007226B3">
            <w:pPr>
              <w:spacing w:before="40"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B168AD">
              <w:rPr>
                <w:rFonts w:ascii="Verdana" w:hAnsi="Verdana" w:cs="Arial"/>
                <w:bCs/>
                <w:sz w:val="16"/>
                <w:szCs w:val="16"/>
              </w:rPr>
              <w:t>2015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9342EEE" w14:textId="4D99B0D5" w:rsidR="007226B3" w:rsidRPr="002B75F0" w:rsidRDefault="007226B3" w:rsidP="007226B3">
            <w:pPr>
              <w:spacing w:before="40" w:after="0" w:line="240" w:lineRule="auto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B168AD">
              <w:rPr>
                <w:rFonts w:ascii="Verdana" w:hAnsi="Verdana" w:cs="Arial"/>
                <w:sz w:val="16"/>
                <w:szCs w:val="16"/>
              </w:rPr>
              <w:t>21,00</w:t>
            </w:r>
          </w:p>
        </w:tc>
        <w:tc>
          <w:tcPr>
            <w:tcW w:w="850" w:type="dxa"/>
            <w:tcBorders>
              <w:left w:val="nil"/>
              <w:right w:val="single" w:sz="8" w:space="0" w:color="auto"/>
            </w:tcBorders>
            <w:vAlign w:val="bottom"/>
          </w:tcPr>
          <w:p w14:paraId="51F91FA0" w14:textId="77777777" w:rsidR="007226B3" w:rsidRPr="002B75F0" w:rsidRDefault="007226B3" w:rsidP="007226B3">
            <w:pPr>
              <w:spacing w:before="40" w:after="0" w:line="240" w:lineRule="auto"/>
              <w:jc w:val="right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nil"/>
            </w:tcBorders>
            <w:vAlign w:val="bottom"/>
          </w:tcPr>
          <w:p w14:paraId="5D3F1BAF" w14:textId="77777777" w:rsidR="007226B3" w:rsidRPr="002B75F0" w:rsidRDefault="007226B3" w:rsidP="007226B3">
            <w:pPr>
              <w:spacing w:before="40" w:after="0" w:line="240" w:lineRule="auto"/>
              <w:jc w:val="right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  <w:tr w:rsidR="007226B3" w:rsidRPr="002B75F0" w14:paraId="31D42B07" w14:textId="77777777" w:rsidTr="003011A7">
        <w:tc>
          <w:tcPr>
            <w:tcW w:w="709" w:type="dxa"/>
            <w:tcBorders>
              <w:right w:val="single" w:sz="8" w:space="0" w:color="auto"/>
            </w:tcBorders>
            <w:vAlign w:val="center"/>
          </w:tcPr>
          <w:p w14:paraId="38EEFEEC" w14:textId="77777777" w:rsidR="007226B3" w:rsidRPr="002B75F0" w:rsidRDefault="007226B3" w:rsidP="007226B3">
            <w:pPr>
              <w:numPr>
                <w:ilvl w:val="0"/>
                <w:numId w:val="3"/>
              </w:numPr>
              <w:spacing w:before="40" w:after="0" w:line="240" w:lineRule="auto"/>
              <w:ind w:left="57" w:firstLine="113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nil"/>
              <w:right w:val="single" w:sz="8" w:space="0" w:color="auto"/>
            </w:tcBorders>
            <w:vAlign w:val="center"/>
          </w:tcPr>
          <w:p w14:paraId="43B66333" w14:textId="1C21A7E2" w:rsidR="007226B3" w:rsidRPr="002B75F0" w:rsidRDefault="007226B3" w:rsidP="007226B3">
            <w:pPr>
              <w:pStyle w:val="Nagwek4"/>
              <w:spacing w:before="40"/>
              <w:rPr>
                <w:rFonts w:ascii="Verdana" w:hAnsi="Verdana" w:cs="Arial"/>
                <w:b w:val="0"/>
                <w:bCs w:val="0"/>
                <w:sz w:val="16"/>
                <w:szCs w:val="16"/>
              </w:rPr>
            </w:pPr>
            <w:r w:rsidRPr="00B168AD">
              <w:rPr>
                <w:rFonts w:ascii="Verdana" w:hAnsi="Verdana" w:cs="Arial"/>
                <w:b w:val="0"/>
                <w:bCs w:val="0"/>
                <w:sz w:val="16"/>
                <w:szCs w:val="16"/>
              </w:rPr>
              <w:t xml:space="preserve">Badania wizualne odkuwek </w:t>
            </w:r>
          </w:p>
        </w:tc>
        <w:tc>
          <w:tcPr>
            <w:tcW w:w="1417" w:type="dxa"/>
            <w:tcBorders>
              <w:left w:val="nil"/>
              <w:right w:val="single" w:sz="4" w:space="0" w:color="auto"/>
            </w:tcBorders>
            <w:vAlign w:val="center"/>
          </w:tcPr>
          <w:p w14:paraId="47086F99" w14:textId="52324E09" w:rsidR="007226B3" w:rsidRPr="002B75F0" w:rsidRDefault="007226B3" w:rsidP="007226B3">
            <w:pPr>
              <w:spacing w:before="40"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B168AD">
              <w:rPr>
                <w:rFonts w:ascii="Verdana" w:hAnsi="Verdana" w:cs="Arial"/>
                <w:bCs/>
                <w:sz w:val="16"/>
              </w:rPr>
              <w:t>2016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9AE12C8" w14:textId="6EE88D4D" w:rsidR="007226B3" w:rsidRPr="002B75F0" w:rsidRDefault="007226B3" w:rsidP="007226B3">
            <w:pPr>
              <w:spacing w:before="40" w:after="0" w:line="240" w:lineRule="auto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B168AD">
              <w:rPr>
                <w:rFonts w:ascii="Verdana" w:hAnsi="Verdana" w:cs="Arial"/>
                <w:sz w:val="16"/>
                <w:szCs w:val="16"/>
              </w:rPr>
              <w:t>21,00</w:t>
            </w:r>
          </w:p>
        </w:tc>
        <w:tc>
          <w:tcPr>
            <w:tcW w:w="850" w:type="dxa"/>
            <w:tcBorders>
              <w:left w:val="nil"/>
              <w:right w:val="single" w:sz="8" w:space="0" w:color="auto"/>
            </w:tcBorders>
            <w:vAlign w:val="bottom"/>
          </w:tcPr>
          <w:p w14:paraId="1613401A" w14:textId="77777777" w:rsidR="007226B3" w:rsidRPr="002B75F0" w:rsidRDefault="007226B3" w:rsidP="007226B3">
            <w:pPr>
              <w:spacing w:before="40" w:after="0" w:line="240" w:lineRule="auto"/>
              <w:jc w:val="right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nil"/>
            </w:tcBorders>
            <w:vAlign w:val="bottom"/>
          </w:tcPr>
          <w:p w14:paraId="7B8ED6D2" w14:textId="77777777" w:rsidR="007226B3" w:rsidRPr="002B75F0" w:rsidRDefault="007226B3" w:rsidP="007226B3">
            <w:pPr>
              <w:spacing w:before="40" w:after="0" w:line="240" w:lineRule="auto"/>
              <w:jc w:val="right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  <w:tr w:rsidR="007226B3" w:rsidRPr="002B75F0" w14:paraId="73F4AED0" w14:textId="77777777" w:rsidTr="003011A7">
        <w:tc>
          <w:tcPr>
            <w:tcW w:w="709" w:type="dxa"/>
            <w:tcBorders>
              <w:bottom w:val="nil"/>
              <w:right w:val="single" w:sz="8" w:space="0" w:color="auto"/>
            </w:tcBorders>
            <w:vAlign w:val="center"/>
          </w:tcPr>
          <w:p w14:paraId="33838562" w14:textId="77777777" w:rsidR="007226B3" w:rsidRPr="002B75F0" w:rsidRDefault="007226B3" w:rsidP="007226B3">
            <w:pPr>
              <w:numPr>
                <w:ilvl w:val="0"/>
                <w:numId w:val="3"/>
              </w:numPr>
              <w:spacing w:before="40" w:after="0" w:line="240" w:lineRule="auto"/>
              <w:ind w:left="57" w:firstLine="113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nil"/>
              <w:bottom w:val="nil"/>
              <w:right w:val="single" w:sz="8" w:space="0" w:color="auto"/>
            </w:tcBorders>
            <w:vAlign w:val="center"/>
          </w:tcPr>
          <w:p w14:paraId="57A0D246" w14:textId="6A81C199" w:rsidR="007226B3" w:rsidRPr="002B75F0" w:rsidRDefault="007226B3" w:rsidP="007226B3">
            <w:pPr>
              <w:pStyle w:val="Nagwek4"/>
              <w:spacing w:before="40"/>
              <w:rPr>
                <w:rFonts w:ascii="Verdana" w:hAnsi="Verdana" w:cs="Arial"/>
                <w:b w:val="0"/>
                <w:bCs w:val="0"/>
                <w:sz w:val="16"/>
                <w:szCs w:val="16"/>
              </w:rPr>
            </w:pPr>
            <w:r w:rsidRPr="00B168AD">
              <w:rPr>
                <w:rFonts w:ascii="Verdana" w:hAnsi="Verdana" w:cs="Arial"/>
                <w:b w:val="0"/>
                <w:bCs w:val="0"/>
                <w:sz w:val="16"/>
                <w:szCs w:val="16"/>
              </w:rPr>
              <w:t xml:space="preserve">Badania wizualne złączy spawanych </w:t>
            </w:r>
          </w:p>
        </w:tc>
        <w:tc>
          <w:tcPr>
            <w:tcW w:w="1417" w:type="dxa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4FAFA0D2" w14:textId="0EED09E3" w:rsidR="007226B3" w:rsidRPr="002B75F0" w:rsidRDefault="007226B3" w:rsidP="007226B3">
            <w:pPr>
              <w:spacing w:before="40" w:after="0" w:line="240" w:lineRule="auto"/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 w:rsidRPr="00B168AD">
              <w:rPr>
                <w:rFonts w:ascii="Verdana" w:hAnsi="Verdana"/>
                <w:iCs/>
                <w:sz w:val="16"/>
                <w:szCs w:val="16"/>
              </w:rPr>
              <w:t>wyd. V 2019</w:t>
            </w:r>
          </w:p>
        </w:tc>
        <w:tc>
          <w:tcPr>
            <w:tcW w:w="851" w:type="dxa"/>
            <w:tcBorders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1FB96684" w14:textId="36A1143F" w:rsidR="007226B3" w:rsidRPr="002B75F0" w:rsidRDefault="007226B3" w:rsidP="007226B3">
            <w:pPr>
              <w:spacing w:before="40" w:after="0" w:line="240" w:lineRule="auto"/>
              <w:jc w:val="right"/>
              <w:rPr>
                <w:rFonts w:ascii="Verdana" w:hAnsi="Verdana" w:cs="Arial"/>
                <w:bCs/>
                <w:sz w:val="16"/>
                <w:szCs w:val="16"/>
              </w:rPr>
            </w:pPr>
            <w:r w:rsidRPr="00B168AD">
              <w:rPr>
                <w:rFonts w:ascii="Verdana" w:hAnsi="Verdana" w:cs="Arial"/>
                <w:bCs/>
                <w:sz w:val="16"/>
                <w:szCs w:val="16"/>
              </w:rPr>
              <w:t>74,00</w:t>
            </w:r>
          </w:p>
        </w:tc>
        <w:tc>
          <w:tcPr>
            <w:tcW w:w="850" w:type="dxa"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269EA1B5" w14:textId="77777777" w:rsidR="007226B3" w:rsidRPr="002B75F0" w:rsidRDefault="007226B3" w:rsidP="007226B3">
            <w:pPr>
              <w:spacing w:before="40" w:after="0" w:line="240" w:lineRule="auto"/>
              <w:jc w:val="right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nil"/>
              <w:bottom w:val="nil"/>
            </w:tcBorders>
            <w:vAlign w:val="bottom"/>
          </w:tcPr>
          <w:p w14:paraId="2EAE68BC" w14:textId="77777777" w:rsidR="007226B3" w:rsidRPr="002B75F0" w:rsidRDefault="007226B3" w:rsidP="007226B3">
            <w:pPr>
              <w:spacing w:before="40" w:after="0" w:line="240" w:lineRule="auto"/>
              <w:jc w:val="right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  <w:tr w:rsidR="007226B3" w:rsidRPr="002B75F0" w14:paraId="08FC01B8" w14:textId="77777777" w:rsidTr="003011A7">
        <w:tc>
          <w:tcPr>
            <w:tcW w:w="709" w:type="dxa"/>
            <w:tcBorders>
              <w:bottom w:val="nil"/>
              <w:right w:val="single" w:sz="8" w:space="0" w:color="auto"/>
            </w:tcBorders>
            <w:vAlign w:val="center"/>
          </w:tcPr>
          <w:p w14:paraId="0CE35C73" w14:textId="77777777" w:rsidR="007226B3" w:rsidRPr="002B75F0" w:rsidRDefault="007226B3" w:rsidP="007226B3">
            <w:pPr>
              <w:numPr>
                <w:ilvl w:val="0"/>
                <w:numId w:val="3"/>
              </w:numPr>
              <w:spacing w:before="40" w:after="0" w:line="240" w:lineRule="auto"/>
              <w:ind w:left="57" w:firstLine="113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nil"/>
              <w:bottom w:val="nil"/>
              <w:right w:val="single" w:sz="8" w:space="0" w:color="auto"/>
            </w:tcBorders>
            <w:vAlign w:val="center"/>
          </w:tcPr>
          <w:p w14:paraId="095E5710" w14:textId="5C927300" w:rsidR="007226B3" w:rsidRPr="002B75F0" w:rsidRDefault="007226B3" w:rsidP="007226B3">
            <w:pPr>
              <w:pStyle w:val="Nagwek4"/>
              <w:spacing w:before="40"/>
              <w:rPr>
                <w:rFonts w:ascii="Verdana" w:hAnsi="Verdana" w:cs="Arial"/>
                <w:b w:val="0"/>
                <w:bCs w:val="0"/>
                <w:sz w:val="16"/>
                <w:szCs w:val="16"/>
              </w:rPr>
            </w:pPr>
            <w:r w:rsidRPr="00B168AD">
              <w:rPr>
                <w:rFonts w:ascii="Verdana" w:hAnsi="Verdana" w:cs="Arial"/>
                <w:b w:val="0"/>
                <w:bCs w:val="0"/>
                <w:sz w:val="16"/>
                <w:szCs w:val="16"/>
              </w:rPr>
              <w:t xml:space="preserve">Badania wizualne złączy spawanych. Zestaw pytań sprawdzających </w:t>
            </w:r>
          </w:p>
        </w:tc>
        <w:tc>
          <w:tcPr>
            <w:tcW w:w="1417" w:type="dxa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033EA588" w14:textId="7952B717" w:rsidR="007226B3" w:rsidRPr="002B75F0" w:rsidRDefault="007226B3" w:rsidP="007226B3">
            <w:pPr>
              <w:spacing w:before="40"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B168AD">
              <w:rPr>
                <w:rFonts w:ascii="Verdana" w:hAnsi="Verdana" w:cs="Arial"/>
                <w:bCs/>
                <w:sz w:val="16"/>
                <w:szCs w:val="16"/>
              </w:rPr>
              <w:t>wyd. II 2010</w:t>
            </w:r>
          </w:p>
        </w:tc>
        <w:tc>
          <w:tcPr>
            <w:tcW w:w="851" w:type="dxa"/>
            <w:tcBorders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15610609" w14:textId="7546E35D" w:rsidR="007226B3" w:rsidRPr="002B75F0" w:rsidRDefault="007226B3" w:rsidP="007226B3">
            <w:pPr>
              <w:spacing w:before="40" w:after="0" w:line="240" w:lineRule="auto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B168AD">
              <w:rPr>
                <w:rFonts w:ascii="Verdana" w:hAnsi="Verdana" w:cs="Arial"/>
                <w:sz w:val="16"/>
                <w:szCs w:val="16"/>
              </w:rPr>
              <w:t>21,00</w:t>
            </w:r>
          </w:p>
        </w:tc>
        <w:tc>
          <w:tcPr>
            <w:tcW w:w="850" w:type="dxa"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46314084" w14:textId="77777777" w:rsidR="007226B3" w:rsidRPr="002B75F0" w:rsidRDefault="007226B3" w:rsidP="007226B3">
            <w:pPr>
              <w:spacing w:before="40" w:after="0" w:line="240" w:lineRule="auto"/>
              <w:jc w:val="right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nil"/>
              <w:bottom w:val="nil"/>
            </w:tcBorders>
            <w:vAlign w:val="bottom"/>
          </w:tcPr>
          <w:p w14:paraId="6A84F01A" w14:textId="77777777" w:rsidR="007226B3" w:rsidRPr="002B75F0" w:rsidRDefault="007226B3" w:rsidP="007226B3">
            <w:pPr>
              <w:spacing w:before="40" w:after="0" w:line="240" w:lineRule="auto"/>
              <w:jc w:val="right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  <w:tr w:rsidR="007226B3" w:rsidRPr="002B75F0" w14:paraId="4C02808D" w14:textId="77777777" w:rsidTr="003011A7">
        <w:tc>
          <w:tcPr>
            <w:tcW w:w="709" w:type="dxa"/>
            <w:tcBorders>
              <w:bottom w:val="nil"/>
              <w:right w:val="single" w:sz="8" w:space="0" w:color="auto"/>
            </w:tcBorders>
            <w:vAlign w:val="center"/>
          </w:tcPr>
          <w:p w14:paraId="46DAB561" w14:textId="77777777" w:rsidR="007226B3" w:rsidRPr="002B75F0" w:rsidRDefault="007226B3" w:rsidP="007226B3">
            <w:pPr>
              <w:numPr>
                <w:ilvl w:val="0"/>
                <w:numId w:val="3"/>
              </w:numPr>
              <w:spacing w:before="40" w:after="0" w:line="240" w:lineRule="auto"/>
              <w:ind w:left="57" w:firstLine="113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nil"/>
              <w:bottom w:val="nil"/>
              <w:right w:val="single" w:sz="8" w:space="0" w:color="auto"/>
            </w:tcBorders>
            <w:vAlign w:val="center"/>
          </w:tcPr>
          <w:p w14:paraId="4F6D134B" w14:textId="3B8D6A49" w:rsidR="007226B3" w:rsidRPr="002B75F0" w:rsidRDefault="007226B3" w:rsidP="007226B3">
            <w:pPr>
              <w:pStyle w:val="Nagwek4"/>
              <w:spacing w:before="40"/>
              <w:rPr>
                <w:rFonts w:ascii="Verdana" w:hAnsi="Verdana" w:cs="Arial"/>
                <w:b w:val="0"/>
                <w:bCs w:val="0"/>
                <w:sz w:val="16"/>
                <w:szCs w:val="16"/>
              </w:rPr>
            </w:pPr>
            <w:r w:rsidRPr="00B168AD">
              <w:rPr>
                <w:rFonts w:ascii="Verdana" w:hAnsi="Verdana" w:cs="Arial"/>
                <w:b w:val="0"/>
                <w:bCs w:val="0"/>
                <w:sz w:val="16"/>
                <w:szCs w:val="16"/>
              </w:rPr>
              <w:t xml:space="preserve">Kontrola nieniszcząca złączy spawanych </w:t>
            </w:r>
          </w:p>
        </w:tc>
        <w:tc>
          <w:tcPr>
            <w:tcW w:w="1417" w:type="dxa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268A01E9" w14:textId="3B3343F8" w:rsidR="007226B3" w:rsidRPr="002B75F0" w:rsidRDefault="007226B3" w:rsidP="007226B3">
            <w:pPr>
              <w:spacing w:before="40"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B168AD">
              <w:rPr>
                <w:rFonts w:ascii="Verdana" w:hAnsi="Verdana" w:cs="Arial"/>
                <w:bCs/>
                <w:sz w:val="16"/>
                <w:szCs w:val="16"/>
              </w:rPr>
              <w:t>2015</w:t>
            </w:r>
          </w:p>
        </w:tc>
        <w:tc>
          <w:tcPr>
            <w:tcW w:w="851" w:type="dxa"/>
            <w:tcBorders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1777FD12" w14:textId="38C34594" w:rsidR="007226B3" w:rsidRPr="002B75F0" w:rsidRDefault="007226B3" w:rsidP="007226B3">
            <w:pPr>
              <w:spacing w:before="40" w:after="0" w:line="240" w:lineRule="auto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B168AD">
              <w:rPr>
                <w:rFonts w:ascii="Verdana" w:hAnsi="Verdana" w:cs="Arial"/>
                <w:sz w:val="16"/>
                <w:szCs w:val="16"/>
              </w:rPr>
              <w:t>42,00</w:t>
            </w:r>
          </w:p>
        </w:tc>
        <w:tc>
          <w:tcPr>
            <w:tcW w:w="850" w:type="dxa"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1346292" w14:textId="77777777" w:rsidR="007226B3" w:rsidRPr="002B75F0" w:rsidRDefault="007226B3" w:rsidP="007226B3">
            <w:pPr>
              <w:spacing w:before="40" w:after="0" w:line="240" w:lineRule="auto"/>
              <w:jc w:val="right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nil"/>
              <w:bottom w:val="nil"/>
            </w:tcBorders>
            <w:vAlign w:val="bottom"/>
          </w:tcPr>
          <w:p w14:paraId="01B65C60" w14:textId="77777777" w:rsidR="007226B3" w:rsidRPr="002B75F0" w:rsidRDefault="007226B3" w:rsidP="007226B3">
            <w:pPr>
              <w:spacing w:before="40" w:after="0" w:line="240" w:lineRule="auto"/>
              <w:jc w:val="right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  <w:tr w:rsidR="007226B3" w:rsidRPr="002B75F0" w14:paraId="3C88AAE9" w14:textId="77777777" w:rsidTr="003011A7">
        <w:tc>
          <w:tcPr>
            <w:tcW w:w="709" w:type="dxa"/>
            <w:tcBorders>
              <w:bottom w:val="nil"/>
              <w:right w:val="single" w:sz="8" w:space="0" w:color="auto"/>
            </w:tcBorders>
            <w:vAlign w:val="center"/>
          </w:tcPr>
          <w:p w14:paraId="170A8B7A" w14:textId="77777777" w:rsidR="007226B3" w:rsidRPr="002B75F0" w:rsidRDefault="007226B3" w:rsidP="007226B3">
            <w:pPr>
              <w:numPr>
                <w:ilvl w:val="0"/>
                <w:numId w:val="3"/>
              </w:numPr>
              <w:spacing w:before="40" w:after="0" w:line="240" w:lineRule="auto"/>
              <w:ind w:left="57" w:firstLine="113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nil"/>
              <w:bottom w:val="nil"/>
              <w:right w:val="single" w:sz="8" w:space="0" w:color="auto"/>
            </w:tcBorders>
            <w:vAlign w:val="center"/>
          </w:tcPr>
          <w:p w14:paraId="0A95812B" w14:textId="3651195B" w:rsidR="007226B3" w:rsidRPr="002B75F0" w:rsidRDefault="007226B3" w:rsidP="007226B3">
            <w:pPr>
              <w:pStyle w:val="Nagwek4"/>
              <w:spacing w:before="40"/>
              <w:rPr>
                <w:rFonts w:ascii="Verdana" w:hAnsi="Verdana" w:cs="Arial"/>
                <w:b w:val="0"/>
                <w:bCs w:val="0"/>
                <w:sz w:val="16"/>
                <w:szCs w:val="16"/>
              </w:rPr>
            </w:pPr>
            <w:r w:rsidRPr="00B168AD">
              <w:rPr>
                <w:rFonts w:ascii="Verdana" w:hAnsi="Verdana" w:cs="Arial"/>
                <w:b w:val="0"/>
                <w:bCs w:val="0"/>
                <w:sz w:val="16"/>
                <w:szCs w:val="16"/>
              </w:rPr>
              <w:t xml:space="preserve">Kurs podstawowy „BASIC - 3. stopień”. Zestaw pytań sprawdzających </w:t>
            </w:r>
          </w:p>
        </w:tc>
        <w:tc>
          <w:tcPr>
            <w:tcW w:w="1417" w:type="dxa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24890ACA" w14:textId="604682AF" w:rsidR="007226B3" w:rsidRPr="002B75F0" w:rsidRDefault="007226B3" w:rsidP="007226B3">
            <w:pPr>
              <w:spacing w:before="40"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B168AD">
              <w:rPr>
                <w:rFonts w:ascii="Verdana" w:hAnsi="Verdana" w:cs="Arial"/>
                <w:bCs/>
                <w:sz w:val="16"/>
                <w:szCs w:val="16"/>
              </w:rPr>
              <w:t>2011</w:t>
            </w:r>
          </w:p>
        </w:tc>
        <w:tc>
          <w:tcPr>
            <w:tcW w:w="851" w:type="dxa"/>
            <w:tcBorders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386FBBC1" w14:textId="0C10707C" w:rsidR="007226B3" w:rsidRPr="002B75F0" w:rsidRDefault="007226B3" w:rsidP="007226B3">
            <w:pPr>
              <w:spacing w:before="40" w:after="0" w:line="240" w:lineRule="auto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B168AD">
              <w:rPr>
                <w:rFonts w:ascii="Verdana" w:hAnsi="Verdana" w:cs="Arial"/>
                <w:sz w:val="16"/>
                <w:szCs w:val="16"/>
              </w:rPr>
              <w:t>11,00</w:t>
            </w:r>
          </w:p>
        </w:tc>
        <w:tc>
          <w:tcPr>
            <w:tcW w:w="850" w:type="dxa"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3182A2D2" w14:textId="77777777" w:rsidR="007226B3" w:rsidRPr="002B75F0" w:rsidRDefault="007226B3" w:rsidP="007226B3">
            <w:pPr>
              <w:spacing w:before="40" w:after="0" w:line="240" w:lineRule="auto"/>
              <w:jc w:val="right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nil"/>
              <w:bottom w:val="nil"/>
            </w:tcBorders>
            <w:vAlign w:val="bottom"/>
          </w:tcPr>
          <w:p w14:paraId="7BAD259B" w14:textId="77777777" w:rsidR="007226B3" w:rsidRPr="002B75F0" w:rsidRDefault="007226B3" w:rsidP="007226B3">
            <w:pPr>
              <w:spacing w:before="40" w:after="0" w:line="240" w:lineRule="auto"/>
              <w:jc w:val="right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  <w:tr w:rsidR="007226B3" w:rsidRPr="002B75F0" w14:paraId="5D2B04EC" w14:textId="77777777" w:rsidTr="003011A7">
        <w:tc>
          <w:tcPr>
            <w:tcW w:w="709" w:type="dxa"/>
            <w:tcBorders>
              <w:bottom w:val="nil"/>
              <w:right w:val="single" w:sz="8" w:space="0" w:color="auto"/>
            </w:tcBorders>
            <w:vAlign w:val="center"/>
          </w:tcPr>
          <w:p w14:paraId="6211935F" w14:textId="77777777" w:rsidR="007226B3" w:rsidRPr="002B75F0" w:rsidRDefault="007226B3" w:rsidP="007226B3">
            <w:pPr>
              <w:numPr>
                <w:ilvl w:val="0"/>
                <w:numId w:val="3"/>
              </w:numPr>
              <w:spacing w:before="40" w:after="0" w:line="240" w:lineRule="auto"/>
              <w:ind w:left="57" w:firstLine="113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nil"/>
              <w:bottom w:val="nil"/>
              <w:right w:val="single" w:sz="8" w:space="0" w:color="auto"/>
            </w:tcBorders>
            <w:vAlign w:val="center"/>
          </w:tcPr>
          <w:p w14:paraId="574F7E79" w14:textId="6DB7F0A7" w:rsidR="007226B3" w:rsidRPr="002B75F0" w:rsidRDefault="007226B3" w:rsidP="007226B3">
            <w:pPr>
              <w:pStyle w:val="Nagwek4"/>
              <w:spacing w:before="40"/>
              <w:rPr>
                <w:rFonts w:ascii="Verdana" w:hAnsi="Verdana" w:cs="Arial"/>
                <w:b w:val="0"/>
                <w:bCs w:val="0"/>
                <w:sz w:val="16"/>
                <w:szCs w:val="16"/>
              </w:rPr>
            </w:pPr>
            <w:r w:rsidRPr="00B168AD">
              <w:rPr>
                <w:rFonts w:ascii="Verdana" w:hAnsi="Verdana" w:cs="Arial"/>
                <w:b w:val="0"/>
                <w:bCs w:val="0"/>
                <w:sz w:val="16"/>
                <w:szCs w:val="16"/>
              </w:rPr>
              <w:t xml:space="preserve">Makroskopowe i mikroskopowe badania metalograficzne materiałów konstrukcyjnych i ich połączeń spajanych </w:t>
            </w:r>
          </w:p>
        </w:tc>
        <w:tc>
          <w:tcPr>
            <w:tcW w:w="1417" w:type="dxa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1FB3D56E" w14:textId="44982BEE" w:rsidR="007226B3" w:rsidRPr="002B75F0" w:rsidRDefault="007226B3" w:rsidP="007226B3">
            <w:pPr>
              <w:spacing w:before="40"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B168AD">
              <w:rPr>
                <w:rFonts w:ascii="Verdana" w:hAnsi="Verdana" w:cs="Arial"/>
                <w:sz w:val="16"/>
                <w:szCs w:val="16"/>
              </w:rPr>
              <w:t>2009</w:t>
            </w:r>
          </w:p>
        </w:tc>
        <w:tc>
          <w:tcPr>
            <w:tcW w:w="851" w:type="dxa"/>
            <w:tcBorders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510F9EE6" w14:textId="1CDA2DA4" w:rsidR="007226B3" w:rsidRPr="002B75F0" w:rsidRDefault="007226B3" w:rsidP="007226B3">
            <w:pPr>
              <w:spacing w:before="40" w:after="0" w:line="240" w:lineRule="auto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B168AD">
              <w:rPr>
                <w:rFonts w:ascii="Verdana" w:hAnsi="Verdana" w:cs="Arial"/>
                <w:sz w:val="16"/>
                <w:szCs w:val="16"/>
              </w:rPr>
              <w:t>58,00</w:t>
            </w:r>
          </w:p>
        </w:tc>
        <w:tc>
          <w:tcPr>
            <w:tcW w:w="850" w:type="dxa"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5F4FB166" w14:textId="77777777" w:rsidR="007226B3" w:rsidRPr="002B75F0" w:rsidRDefault="007226B3" w:rsidP="007226B3">
            <w:pPr>
              <w:spacing w:before="40" w:after="0" w:line="240" w:lineRule="auto"/>
              <w:jc w:val="right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nil"/>
              <w:bottom w:val="nil"/>
            </w:tcBorders>
            <w:vAlign w:val="bottom"/>
          </w:tcPr>
          <w:p w14:paraId="0F5579B6" w14:textId="77777777" w:rsidR="007226B3" w:rsidRPr="002B75F0" w:rsidRDefault="007226B3" w:rsidP="007226B3">
            <w:pPr>
              <w:spacing w:before="40" w:after="0" w:line="240" w:lineRule="auto"/>
              <w:jc w:val="right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  <w:tr w:rsidR="007226B3" w:rsidRPr="002B75F0" w14:paraId="4255F2F6" w14:textId="77777777" w:rsidTr="003011A7">
        <w:tc>
          <w:tcPr>
            <w:tcW w:w="709" w:type="dxa"/>
            <w:tcBorders>
              <w:bottom w:val="nil"/>
              <w:right w:val="single" w:sz="8" w:space="0" w:color="auto"/>
            </w:tcBorders>
            <w:vAlign w:val="center"/>
          </w:tcPr>
          <w:p w14:paraId="5668A85A" w14:textId="77777777" w:rsidR="007226B3" w:rsidRPr="002B75F0" w:rsidRDefault="007226B3" w:rsidP="007226B3">
            <w:pPr>
              <w:numPr>
                <w:ilvl w:val="0"/>
                <w:numId w:val="3"/>
              </w:numPr>
              <w:spacing w:before="40" w:after="0" w:line="240" w:lineRule="auto"/>
              <w:ind w:left="57" w:firstLine="113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nil"/>
              <w:bottom w:val="nil"/>
              <w:right w:val="single" w:sz="8" w:space="0" w:color="auto"/>
            </w:tcBorders>
            <w:vAlign w:val="center"/>
          </w:tcPr>
          <w:p w14:paraId="080F5DA4" w14:textId="7915C0CB" w:rsidR="007226B3" w:rsidRPr="002B75F0" w:rsidRDefault="007226B3" w:rsidP="007226B3">
            <w:pPr>
              <w:pStyle w:val="Nagwek4"/>
              <w:spacing w:before="40"/>
              <w:rPr>
                <w:rFonts w:ascii="Verdana" w:hAnsi="Verdana" w:cs="Arial"/>
                <w:b w:val="0"/>
                <w:bCs w:val="0"/>
                <w:sz w:val="16"/>
                <w:szCs w:val="16"/>
              </w:rPr>
            </w:pPr>
            <w:r w:rsidRPr="00B168AD">
              <w:rPr>
                <w:rFonts w:ascii="Verdana" w:hAnsi="Verdana" w:cs="Arial"/>
                <w:b w:val="0"/>
                <w:bCs w:val="0"/>
                <w:sz w:val="16"/>
                <w:szCs w:val="16"/>
              </w:rPr>
              <w:t xml:space="preserve">Metody i techniki badań nieniszczących złączy spawanych </w:t>
            </w:r>
          </w:p>
        </w:tc>
        <w:tc>
          <w:tcPr>
            <w:tcW w:w="1417" w:type="dxa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508800FE" w14:textId="5292323E" w:rsidR="007226B3" w:rsidRPr="002B75F0" w:rsidRDefault="007226B3" w:rsidP="007226B3">
            <w:pPr>
              <w:spacing w:before="40"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B168AD">
              <w:rPr>
                <w:rFonts w:ascii="Verdana" w:hAnsi="Verdana"/>
                <w:bCs/>
                <w:sz w:val="16"/>
                <w:szCs w:val="16"/>
              </w:rPr>
              <w:t>2014</w:t>
            </w:r>
          </w:p>
        </w:tc>
        <w:tc>
          <w:tcPr>
            <w:tcW w:w="851" w:type="dxa"/>
            <w:tcBorders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0C9AF4C1" w14:textId="4D9E5029" w:rsidR="007226B3" w:rsidRPr="002B75F0" w:rsidRDefault="007226B3" w:rsidP="007226B3">
            <w:pPr>
              <w:spacing w:before="40" w:after="0" w:line="240" w:lineRule="auto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B168AD">
              <w:rPr>
                <w:rFonts w:ascii="Verdana" w:hAnsi="Verdana" w:cs="Arial"/>
                <w:sz w:val="16"/>
                <w:szCs w:val="16"/>
              </w:rPr>
              <w:t>126,00</w:t>
            </w:r>
          </w:p>
        </w:tc>
        <w:tc>
          <w:tcPr>
            <w:tcW w:w="850" w:type="dxa"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2FAC59D8" w14:textId="77777777" w:rsidR="007226B3" w:rsidRPr="002B75F0" w:rsidRDefault="007226B3" w:rsidP="007226B3">
            <w:pPr>
              <w:spacing w:before="40" w:after="0" w:line="240" w:lineRule="auto"/>
              <w:jc w:val="right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nil"/>
              <w:bottom w:val="nil"/>
            </w:tcBorders>
            <w:vAlign w:val="bottom"/>
          </w:tcPr>
          <w:p w14:paraId="01FF831F" w14:textId="77777777" w:rsidR="007226B3" w:rsidRPr="002B75F0" w:rsidRDefault="007226B3" w:rsidP="007226B3">
            <w:pPr>
              <w:spacing w:before="40" w:after="0" w:line="240" w:lineRule="auto"/>
              <w:jc w:val="right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  <w:tr w:rsidR="007226B3" w:rsidRPr="002B75F0" w14:paraId="6BA99A73" w14:textId="77777777" w:rsidTr="003011A7">
        <w:tc>
          <w:tcPr>
            <w:tcW w:w="709" w:type="dxa"/>
            <w:tcBorders>
              <w:bottom w:val="nil"/>
              <w:right w:val="single" w:sz="8" w:space="0" w:color="auto"/>
            </w:tcBorders>
            <w:vAlign w:val="center"/>
          </w:tcPr>
          <w:p w14:paraId="765691C5" w14:textId="77777777" w:rsidR="007226B3" w:rsidRPr="002B75F0" w:rsidRDefault="007226B3" w:rsidP="007226B3">
            <w:pPr>
              <w:numPr>
                <w:ilvl w:val="0"/>
                <w:numId w:val="3"/>
              </w:numPr>
              <w:spacing w:before="40" w:after="0" w:line="240" w:lineRule="auto"/>
              <w:ind w:left="57" w:firstLine="113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nil"/>
              <w:bottom w:val="nil"/>
              <w:right w:val="single" w:sz="8" w:space="0" w:color="auto"/>
            </w:tcBorders>
            <w:vAlign w:val="center"/>
          </w:tcPr>
          <w:p w14:paraId="72233191" w14:textId="4D76145A" w:rsidR="007226B3" w:rsidRPr="002B75F0" w:rsidRDefault="007226B3" w:rsidP="007226B3">
            <w:pPr>
              <w:pStyle w:val="Nagwek4"/>
              <w:spacing w:before="40"/>
              <w:rPr>
                <w:rFonts w:ascii="Verdana" w:hAnsi="Verdana" w:cs="Arial"/>
                <w:b w:val="0"/>
                <w:bCs w:val="0"/>
                <w:sz w:val="16"/>
                <w:szCs w:val="16"/>
              </w:rPr>
            </w:pPr>
            <w:r w:rsidRPr="00B168AD">
              <w:rPr>
                <w:rFonts w:ascii="Verdana" w:hAnsi="Verdana" w:cs="Arial"/>
                <w:b w:val="0"/>
                <w:bCs w:val="0"/>
                <w:sz w:val="16"/>
                <w:szCs w:val="16"/>
              </w:rPr>
              <w:t xml:space="preserve">Niezgodności spawalnicze w złączach spawanych z metali </w:t>
            </w:r>
            <w:r w:rsidRPr="00B168AD">
              <w:rPr>
                <w:rFonts w:ascii="Verdana" w:hAnsi="Verdana" w:cs="Arial"/>
                <w:b w:val="0"/>
                <w:bCs w:val="0"/>
                <w:sz w:val="16"/>
                <w:szCs w:val="16"/>
              </w:rPr>
              <w:br/>
              <w:t xml:space="preserve">i termoplastycznych tworzyw sztucznych </w:t>
            </w:r>
          </w:p>
        </w:tc>
        <w:tc>
          <w:tcPr>
            <w:tcW w:w="1417" w:type="dxa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4B318362" w14:textId="45F7AA45" w:rsidR="007226B3" w:rsidRPr="002B75F0" w:rsidRDefault="007226B3" w:rsidP="007226B3">
            <w:pPr>
              <w:spacing w:before="40" w:after="0" w:line="240" w:lineRule="auto"/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 w:rsidRPr="00B168AD">
              <w:rPr>
                <w:rFonts w:ascii="Verdana" w:hAnsi="Verdana" w:cs="Arial"/>
                <w:sz w:val="16"/>
              </w:rPr>
              <w:t>2016</w:t>
            </w:r>
          </w:p>
        </w:tc>
        <w:tc>
          <w:tcPr>
            <w:tcW w:w="851" w:type="dxa"/>
            <w:tcBorders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458A1C3F" w14:textId="494BF048" w:rsidR="007226B3" w:rsidRPr="002B75F0" w:rsidRDefault="007226B3" w:rsidP="007226B3">
            <w:pPr>
              <w:spacing w:before="40" w:after="0" w:line="240" w:lineRule="auto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B168AD">
              <w:rPr>
                <w:rFonts w:ascii="Verdana" w:hAnsi="Verdana" w:cs="Arial"/>
                <w:bCs/>
                <w:sz w:val="16"/>
                <w:szCs w:val="16"/>
              </w:rPr>
              <w:t>42,00</w:t>
            </w:r>
          </w:p>
        </w:tc>
        <w:tc>
          <w:tcPr>
            <w:tcW w:w="850" w:type="dxa"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5E6A67F7" w14:textId="77777777" w:rsidR="007226B3" w:rsidRPr="002B75F0" w:rsidRDefault="007226B3" w:rsidP="007226B3">
            <w:pPr>
              <w:spacing w:before="40" w:after="0" w:line="240" w:lineRule="auto"/>
              <w:jc w:val="right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nil"/>
              <w:bottom w:val="nil"/>
            </w:tcBorders>
            <w:vAlign w:val="bottom"/>
          </w:tcPr>
          <w:p w14:paraId="332348B8" w14:textId="77777777" w:rsidR="007226B3" w:rsidRPr="002B75F0" w:rsidRDefault="007226B3" w:rsidP="007226B3">
            <w:pPr>
              <w:spacing w:before="40" w:after="0" w:line="240" w:lineRule="auto"/>
              <w:jc w:val="right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  <w:tr w:rsidR="007226B3" w:rsidRPr="002B75F0" w14:paraId="3E58BDC0" w14:textId="77777777" w:rsidTr="003011A7">
        <w:tc>
          <w:tcPr>
            <w:tcW w:w="709" w:type="dxa"/>
            <w:tcBorders>
              <w:bottom w:val="nil"/>
              <w:right w:val="single" w:sz="8" w:space="0" w:color="auto"/>
            </w:tcBorders>
            <w:vAlign w:val="center"/>
          </w:tcPr>
          <w:p w14:paraId="64972549" w14:textId="77777777" w:rsidR="007226B3" w:rsidRPr="002B75F0" w:rsidRDefault="007226B3" w:rsidP="007226B3">
            <w:pPr>
              <w:numPr>
                <w:ilvl w:val="0"/>
                <w:numId w:val="3"/>
              </w:numPr>
              <w:spacing w:before="40" w:after="0" w:line="240" w:lineRule="auto"/>
              <w:ind w:left="57" w:firstLine="113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nil"/>
              <w:bottom w:val="nil"/>
              <w:right w:val="single" w:sz="8" w:space="0" w:color="auto"/>
            </w:tcBorders>
            <w:vAlign w:val="center"/>
          </w:tcPr>
          <w:p w14:paraId="157E56EF" w14:textId="014DE47C" w:rsidR="007226B3" w:rsidRPr="002B75F0" w:rsidRDefault="007226B3" w:rsidP="007226B3">
            <w:pPr>
              <w:pStyle w:val="Nagwek4"/>
              <w:spacing w:before="40"/>
              <w:rPr>
                <w:rFonts w:ascii="Verdana" w:hAnsi="Verdana" w:cs="Arial"/>
                <w:b w:val="0"/>
                <w:bCs w:val="0"/>
                <w:sz w:val="16"/>
                <w:szCs w:val="16"/>
              </w:rPr>
            </w:pPr>
            <w:r w:rsidRPr="00B168AD">
              <w:rPr>
                <w:rFonts w:ascii="Verdana" w:hAnsi="Verdana" w:cs="Arial"/>
                <w:b w:val="0"/>
                <w:bCs w:val="0"/>
                <w:sz w:val="16"/>
                <w:szCs w:val="16"/>
              </w:rPr>
              <w:t xml:space="preserve">Podstawy badań magnetyczno-proszkowych wyrobów przemysłowych </w:t>
            </w:r>
          </w:p>
        </w:tc>
        <w:tc>
          <w:tcPr>
            <w:tcW w:w="1417" w:type="dxa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2AD9DA81" w14:textId="244312DC" w:rsidR="007226B3" w:rsidRPr="002B75F0" w:rsidRDefault="007226B3" w:rsidP="007226B3">
            <w:pPr>
              <w:spacing w:before="40"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B168AD">
              <w:rPr>
                <w:rFonts w:ascii="Verdana" w:hAnsi="Verdana" w:cs="Arial"/>
                <w:bCs/>
                <w:sz w:val="16"/>
                <w:szCs w:val="16"/>
              </w:rPr>
              <w:t>2011</w:t>
            </w:r>
          </w:p>
        </w:tc>
        <w:tc>
          <w:tcPr>
            <w:tcW w:w="851" w:type="dxa"/>
            <w:tcBorders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02A04BE0" w14:textId="3C374309" w:rsidR="007226B3" w:rsidRPr="002B75F0" w:rsidRDefault="007226B3" w:rsidP="007226B3">
            <w:pPr>
              <w:spacing w:before="40" w:after="0" w:line="240" w:lineRule="auto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B168AD">
              <w:rPr>
                <w:rFonts w:ascii="Verdana" w:hAnsi="Verdana" w:cs="Arial"/>
                <w:sz w:val="16"/>
                <w:szCs w:val="16"/>
              </w:rPr>
              <w:t>42,00</w:t>
            </w:r>
          </w:p>
        </w:tc>
        <w:tc>
          <w:tcPr>
            <w:tcW w:w="850" w:type="dxa"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5A8B8F04" w14:textId="77777777" w:rsidR="007226B3" w:rsidRPr="002B75F0" w:rsidRDefault="007226B3" w:rsidP="007226B3">
            <w:pPr>
              <w:spacing w:before="40" w:after="0" w:line="240" w:lineRule="auto"/>
              <w:jc w:val="right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nil"/>
              <w:bottom w:val="nil"/>
            </w:tcBorders>
            <w:vAlign w:val="bottom"/>
          </w:tcPr>
          <w:p w14:paraId="36FA609A" w14:textId="77777777" w:rsidR="007226B3" w:rsidRPr="002B75F0" w:rsidRDefault="007226B3" w:rsidP="007226B3">
            <w:pPr>
              <w:spacing w:before="40" w:after="0" w:line="240" w:lineRule="auto"/>
              <w:jc w:val="right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  <w:tr w:rsidR="007226B3" w:rsidRPr="002B75F0" w14:paraId="3BC05FB8" w14:textId="77777777" w:rsidTr="003011A7">
        <w:tc>
          <w:tcPr>
            <w:tcW w:w="709" w:type="dxa"/>
            <w:tcBorders>
              <w:bottom w:val="nil"/>
              <w:right w:val="single" w:sz="8" w:space="0" w:color="auto"/>
            </w:tcBorders>
            <w:vAlign w:val="center"/>
          </w:tcPr>
          <w:p w14:paraId="6D74455D" w14:textId="77777777" w:rsidR="007226B3" w:rsidRPr="002B75F0" w:rsidRDefault="007226B3" w:rsidP="007226B3">
            <w:pPr>
              <w:numPr>
                <w:ilvl w:val="0"/>
                <w:numId w:val="3"/>
              </w:numPr>
              <w:spacing w:before="40" w:after="0" w:line="240" w:lineRule="auto"/>
              <w:ind w:left="57" w:firstLine="113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nil"/>
              <w:bottom w:val="nil"/>
              <w:right w:val="single" w:sz="8" w:space="0" w:color="auto"/>
            </w:tcBorders>
            <w:vAlign w:val="center"/>
          </w:tcPr>
          <w:p w14:paraId="20960017" w14:textId="2F138FB1" w:rsidR="007226B3" w:rsidRPr="002B75F0" w:rsidRDefault="007226B3" w:rsidP="007226B3">
            <w:pPr>
              <w:pStyle w:val="Nagwek4"/>
              <w:spacing w:before="40"/>
              <w:rPr>
                <w:rFonts w:ascii="Verdana" w:hAnsi="Verdana" w:cs="Arial"/>
                <w:b w:val="0"/>
                <w:bCs w:val="0"/>
                <w:sz w:val="16"/>
                <w:szCs w:val="16"/>
              </w:rPr>
            </w:pPr>
            <w:r w:rsidRPr="00B168AD">
              <w:rPr>
                <w:rFonts w:ascii="Verdana" w:hAnsi="Verdana" w:cs="Arial"/>
                <w:b w:val="0"/>
                <w:bCs w:val="0"/>
                <w:sz w:val="16"/>
                <w:szCs w:val="16"/>
              </w:rPr>
              <w:t xml:space="preserve">Podstawy badań magnetyczno-proszkowych wyrobów przemysłowych. Zestaw pytań sprawdzających </w:t>
            </w:r>
          </w:p>
        </w:tc>
        <w:tc>
          <w:tcPr>
            <w:tcW w:w="1417" w:type="dxa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358E3D36" w14:textId="1C7C4C2D" w:rsidR="007226B3" w:rsidRPr="002B75F0" w:rsidRDefault="007226B3" w:rsidP="007226B3">
            <w:pPr>
              <w:spacing w:before="40"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B168AD">
              <w:rPr>
                <w:rFonts w:ascii="Verdana" w:hAnsi="Verdana" w:cs="Arial"/>
                <w:bCs/>
                <w:sz w:val="16"/>
                <w:szCs w:val="16"/>
              </w:rPr>
              <w:t>2011</w:t>
            </w:r>
          </w:p>
        </w:tc>
        <w:tc>
          <w:tcPr>
            <w:tcW w:w="851" w:type="dxa"/>
            <w:tcBorders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2CCF05B4" w14:textId="678309C6" w:rsidR="007226B3" w:rsidRPr="002B75F0" w:rsidRDefault="007226B3" w:rsidP="007226B3">
            <w:pPr>
              <w:spacing w:before="40" w:after="0" w:line="240" w:lineRule="auto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B168AD">
              <w:rPr>
                <w:rFonts w:ascii="Verdana" w:hAnsi="Verdana" w:cs="Arial"/>
                <w:sz w:val="16"/>
                <w:szCs w:val="16"/>
              </w:rPr>
              <w:t>21,00</w:t>
            </w:r>
          </w:p>
        </w:tc>
        <w:tc>
          <w:tcPr>
            <w:tcW w:w="850" w:type="dxa"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1D1A9000" w14:textId="77777777" w:rsidR="007226B3" w:rsidRPr="002B75F0" w:rsidRDefault="007226B3" w:rsidP="007226B3">
            <w:pPr>
              <w:spacing w:before="40" w:after="0" w:line="240" w:lineRule="auto"/>
              <w:jc w:val="right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nil"/>
              <w:bottom w:val="nil"/>
            </w:tcBorders>
            <w:vAlign w:val="bottom"/>
          </w:tcPr>
          <w:p w14:paraId="1F132007" w14:textId="77777777" w:rsidR="007226B3" w:rsidRPr="002B75F0" w:rsidRDefault="007226B3" w:rsidP="007226B3">
            <w:pPr>
              <w:spacing w:before="40" w:after="0" w:line="240" w:lineRule="auto"/>
              <w:jc w:val="right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  <w:tr w:rsidR="007226B3" w:rsidRPr="002B75F0" w14:paraId="419AE520" w14:textId="77777777" w:rsidTr="003011A7">
        <w:trPr>
          <w:trHeight w:val="264"/>
        </w:trPr>
        <w:tc>
          <w:tcPr>
            <w:tcW w:w="709" w:type="dxa"/>
            <w:tcBorders>
              <w:right w:val="single" w:sz="8" w:space="0" w:color="auto"/>
            </w:tcBorders>
            <w:vAlign w:val="center"/>
          </w:tcPr>
          <w:p w14:paraId="5E24F201" w14:textId="77777777" w:rsidR="007226B3" w:rsidRPr="002B75F0" w:rsidRDefault="007226B3" w:rsidP="007226B3">
            <w:pPr>
              <w:numPr>
                <w:ilvl w:val="0"/>
                <w:numId w:val="3"/>
              </w:numPr>
              <w:spacing w:before="40" w:after="0" w:line="240" w:lineRule="auto"/>
              <w:ind w:left="57" w:firstLine="113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nil"/>
              <w:right w:val="single" w:sz="8" w:space="0" w:color="auto"/>
            </w:tcBorders>
            <w:vAlign w:val="center"/>
          </w:tcPr>
          <w:p w14:paraId="4A64FA3D" w14:textId="291AF04F" w:rsidR="007226B3" w:rsidRPr="002B75F0" w:rsidRDefault="007226B3" w:rsidP="007226B3">
            <w:pPr>
              <w:pStyle w:val="Nagwek4"/>
              <w:spacing w:before="40"/>
              <w:rPr>
                <w:rFonts w:ascii="Verdana" w:hAnsi="Verdana" w:cs="Arial"/>
                <w:b w:val="0"/>
                <w:bCs w:val="0"/>
                <w:sz w:val="16"/>
                <w:szCs w:val="16"/>
              </w:rPr>
            </w:pPr>
            <w:r w:rsidRPr="00B168AD">
              <w:rPr>
                <w:rFonts w:ascii="Verdana" w:hAnsi="Verdana" w:cs="Arial"/>
                <w:b w:val="0"/>
                <w:bCs w:val="0"/>
                <w:sz w:val="16"/>
                <w:szCs w:val="16"/>
              </w:rPr>
              <w:t>Podstawy badań penetracyjnych wyrobów przemysłowych</w:t>
            </w:r>
          </w:p>
        </w:tc>
        <w:tc>
          <w:tcPr>
            <w:tcW w:w="1417" w:type="dxa"/>
            <w:tcBorders>
              <w:left w:val="nil"/>
              <w:right w:val="single" w:sz="4" w:space="0" w:color="auto"/>
            </w:tcBorders>
            <w:vAlign w:val="center"/>
          </w:tcPr>
          <w:p w14:paraId="1EE0C2E4" w14:textId="0981D873" w:rsidR="007226B3" w:rsidRPr="002B75F0" w:rsidRDefault="007226B3" w:rsidP="007226B3">
            <w:pPr>
              <w:spacing w:before="40" w:after="0" w:line="240" w:lineRule="auto"/>
              <w:ind w:left="357" w:hanging="357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B168AD">
              <w:rPr>
                <w:rFonts w:ascii="Verdana" w:hAnsi="Verdana" w:cs="Arial"/>
                <w:bCs/>
                <w:sz w:val="16"/>
                <w:szCs w:val="16"/>
              </w:rPr>
              <w:t>2007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FA1584E" w14:textId="55596DC5" w:rsidR="007226B3" w:rsidRPr="002B75F0" w:rsidRDefault="007226B3" w:rsidP="007226B3">
            <w:pPr>
              <w:spacing w:before="40" w:after="0" w:line="240" w:lineRule="auto"/>
              <w:ind w:left="357" w:hanging="357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B168AD">
              <w:rPr>
                <w:rFonts w:ascii="Verdana" w:hAnsi="Verdana" w:cs="Arial"/>
                <w:sz w:val="16"/>
                <w:szCs w:val="16"/>
              </w:rPr>
              <w:t>32,00</w:t>
            </w:r>
          </w:p>
        </w:tc>
        <w:tc>
          <w:tcPr>
            <w:tcW w:w="850" w:type="dxa"/>
            <w:tcBorders>
              <w:left w:val="nil"/>
              <w:right w:val="single" w:sz="8" w:space="0" w:color="auto"/>
            </w:tcBorders>
            <w:vAlign w:val="bottom"/>
          </w:tcPr>
          <w:p w14:paraId="5BC57A02" w14:textId="77777777" w:rsidR="007226B3" w:rsidRPr="002B75F0" w:rsidRDefault="007226B3" w:rsidP="007226B3">
            <w:pPr>
              <w:spacing w:before="40" w:after="0" w:line="240" w:lineRule="auto"/>
              <w:jc w:val="right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nil"/>
            </w:tcBorders>
            <w:vAlign w:val="bottom"/>
          </w:tcPr>
          <w:p w14:paraId="41E6781E" w14:textId="77777777" w:rsidR="007226B3" w:rsidRPr="002B75F0" w:rsidRDefault="007226B3" w:rsidP="007226B3">
            <w:pPr>
              <w:spacing w:before="40" w:after="0" w:line="240" w:lineRule="auto"/>
              <w:jc w:val="right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  <w:tr w:rsidR="007226B3" w:rsidRPr="002B75F0" w14:paraId="5776A6D7" w14:textId="77777777" w:rsidTr="003011A7">
        <w:trPr>
          <w:trHeight w:val="264"/>
        </w:trPr>
        <w:tc>
          <w:tcPr>
            <w:tcW w:w="709" w:type="dxa"/>
            <w:tcBorders>
              <w:right w:val="single" w:sz="8" w:space="0" w:color="auto"/>
            </w:tcBorders>
            <w:vAlign w:val="center"/>
          </w:tcPr>
          <w:p w14:paraId="6E54C860" w14:textId="77777777" w:rsidR="007226B3" w:rsidRPr="002B75F0" w:rsidRDefault="007226B3" w:rsidP="007226B3">
            <w:pPr>
              <w:numPr>
                <w:ilvl w:val="0"/>
                <w:numId w:val="3"/>
              </w:numPr>
              <w:spacing w:before="40" w:after="0" w:line="240" w:lineRule="auto"/>
              <w:ind w:left="57" w:firstLine="113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nil"/>
              <w:right w:val="single" w:sz="8" w:space="0" w:color="auto"/>
            </w:tcBorders>
            <w:vAlign w:val="center"/>
          </w:tcPr>
          <w:p w14:paraId="62D50F08" w14:textId="77777777" w:rsidR="007226B3" w:rsidRPr="00B168AD" w:rsidRDefault="007226B3" w:rsidP="007226B3">
            <w:pPr>
              <w:pStyle w:val="Nagwek4"/>
              <w:spacing w:before="40"/>
              <w:rPr>
                <w:rFonts w:ascii="Verdana" w:hAnsi="Verdana" w:cs="Arial"/>
                <w:b w:val="0"/>
                <w:bCs w:val="0"/>
                <w:sz w:val="16"/>
                <w:szCs w:val="16"/>
              </w:rPr>
            </w:pPr>
            <w:r w:rsidRPr="00B168AD">
              <w:rPr>
                <w:rFonts w:ascii="Verdana" w:hAnsi="Verdana" w:cs="Arial"/>
                <w:b w:val="0"/>
                <w:bCs w:val="0"/>
                <w:sz w:val="16"/>
                <w:szCs w:val="16"/>
              </w:rPr>
              <w:t xml:space="preserve">Podstawy badań penetracyjnych wyrobów przemysłowych. </w:t>
            </w:r>
          </w:p>
          <w:p w14:paraId="72DA0803" w14:textId="22AE9866" w:rsidR="007226B3" w:rsidRPr="002B75F0" w:rsidRDefault="007226B3" w:rsidP="007226B3">
            <w:pPr>
              <w:pStyle w:val="Nagwek4"/>
              <w:spacing w:before="40"/>
              <w:rPr>
                <w:rFonts w:ascii="Verdana" w:hAnsi="Verdana" w:cs="Arial"/>
                <w:b w:val="0"/>
                <w:bCs w:val="0"/>
                <w:sz w:val="16"/>
                <w:szCs w:val="16"/>
              </w:rPr>
            </w:pPr>
            <w:r w:rsidRPr="00B168AD">
              <w:rPr>
                <w:rFonts w:ascii="Verdana" w:hAnsi="Verdana" w:cs="Arial"/>
                <w:b w:val="0"/>
                <w:bCs w:val="0"/>
                <w:sz w:val="16"/>
                <w:szCs w:val="16"/>
              </w:rPr>
              <w:t xml:space="preserve">Zestaw pytań sprawdzających </w:t>
            </w:r>
          </w:p>
        </w:tc>
        <w:tc>
          <w:tcPr>
            <w:tcW w:w="1417" w:type="dxa"/>
            <w:tcBorders>
              <w:left w:val="nil"/>
              <w:right w:val="single" w:sz="4" w:space="0" w:color="auto"/>
            </w:tcBorders>
            <w:vAlign w:val="center"/>
          </w:tcPr>
          <w:p w14:paraId="31723D8C" w14:textId="1F194983" w:rsidR="007226B3" w:rsidRPr="002B75F0" w:rsidRDefault="007226B3" w:rsidP="007226B3">
            <w:pPr>
              <w:spacing w:before="40" w:after="0" w:line="240" w:lineRule="auto"/>
              <w:ind w:left="357" w:hanging="357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B168AD">
              <w:rPr>
                <w:rFonts w:ascii="Verdana" w:hAnsi="Verdana" w:cs="Arial"/>
                <w:bCs/>
                <w:sz w:val="16"/>
                <w:szCs w:val="16"/>
              </w:rPr>
              <w:t>wyd. II 2010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6AFF16A" w14:textId="2825F2DE" w:rsidR="007226B3" w:rsidRPr="002B75F0" w:rsidRDefault="007226B3" w:rsidP="007226B3">
            <w:pPr>
              <w:spacing w:before="40" w:after="0" w:line="240" w:lineRule="auto"/>
              <w:ind w:left="357" w:hanging="357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B168AD">
              <w:rPr>
                <w:rFonts w:ascii="Verdana" w:hAnsi="Verdana" w:cs="Arial"/>
                <w:sz w:val="16"/>
                <w:szCs w:val="16"/>
              </w:rPr>
              <w:t>21,00</w:t>
            </w:r>
          </w:p>
        </w:tc>
        <w:tc>
          <w:tcPr>
            <w:tcW w:w="850" w:type="dxa"/>
            <w:tcBorders>
              <w:left w:val="nil"/>
              <w:right w:val="single" w:sz="8" w:space="0" w:color="auto"/>
            </w:tcBorders>
            <w:vAlign w:val="bottom"/>
          </w:tcPr>
          <w:p w14:paraId="26CD22E9" w14:textId="77777777" w:rsidR="007226B3" w:rsidRPr="002B75F0" w:rsidRDefault="007226B3" w:rsidP="007226B3">
            <w:pPr>
              <w:spacing w:before="40" w:after="0" w:line="240" w:lineRule="auto"/>
              <w:jc w:val="right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nil"/>
            </w:tcBorders>
            <w:vAlign w:val="bottom"/>
          </w:tcPr>
          <w:p w14:paraId="26C10F5A" w14:textId="77777777" w:rsidR="007226B3" w:rsidRPr="002B75F0" w:rsidRDefault="007226B3" w:rsidP="007226B3">
            <w:pPr>
              <w:spacing w:before="40" w:after="0" w:line="240" w:lineRule="auto"/>
              <w:jc w:val="right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  <w:tr w:rsidR="007226B3" w:rsidRPr="002B75F0" w14:paraId="3047EBFD" w14:textId="77777777" w:rsidTr="003011A7">
        <w:trPr>
          <w:trHeight w:val="264"/>
        </w:trPr>
        <w:tc>
          <w:tcPr>
            <w:tcW w:w="709" w:type="dxa"/>
            <w:tcBorders>
              <w:right w:val="single" w:sz="8" w:space="0" w:color="auto"/>
            </w:tcBorders>
            <w:vAlign w:val="center"/>
          </w:tcPr>
          <w:p w14:paraId="7DEB7A51" w14:textId="77777777" w:rsidR="007226B3" w:rsidRPr="002B75F0" w:rsidRDefault="007226B3" w:rsidP="007226B3">
            <w:pPr>
              <w:numPr>
                <w:ilvl w:val="0"/>
                <w:numId w:val="3"/>
              </w:numPr>
              <w:spacing w:before="40" w:after="0" w:line="240" w:lineRule="auto"/>
              <w:ind w:left="57" w:firstLine="113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nil"/>
              <w:right w:val="single" w:sz="8" w:space="0" w:color="auto"/>
            </w:tcBorders>
            <w:vAlign w:val="center"/>
          </w:tcPr>
          <w:p w14:paraId="4DC06B10" w14:textId="52E3050A" w:rsidR="007226B3" w:rsidRPr="002B75F0" w:rsidRDefault="007226B3" w:rsidP="007226B3">
            <w:pPr>
              <w:pStyle w:val="Nagwek4"/>
              <w:spacing w:before="40"/>
              <w:rPr>
                <w:rFonts w:ascii="Verdana" w:hAnsi="Verdana" w:cs="Arial"/>
                <w:b w:val="0"/>
                <w:bCs w:val="0"/>
                <w:sz w:val="16"/>
                <w:szCs w:val="16"/>
              </w:rPr>
            </w:pPr>
            <w:r w:rsidRPr="00B168AD">
              <w:rPr>
                <w:rFonts w:ascii="Verdana" w:hAnsi="Verdana" w:cs="Arial"/>
                <w:b w:val="0"/>
                <w:bCs w:val="0"/>
                <w:sz w:val="16"/>
                <w:szCs w:val="16"/>
              </w:rPr>
              <w:t xml:space="preserve">Podstawy zapewnienia jakości prac spawalniczych </w:t>
            </w:r>
          </w:p>
        </w:tc>
        <w:tc>
          <w:tcPr>
            <w:tcW w:w="1417" w:type="dxa"/>
            <w:tcBorders>
              <w:left w:val="nil"/>
              <w:right w:val="single" w:sz="4" w:space="0" w:color="auto"/>
            </w:tcBorders>
            <w:vAlign w:val="center"/>
          </w:tcPr>
          <w:p w14:paraId="69D8258B" w14:textId="6A453B07" w:rsidR="007226B3" w:rsidRPr="002B75F0" w:rsidRDefault="007226B3" w:rsidP="007226B3">
            <w:pPr>
              <w:spacing w:before="40" w:after="0" w:line="240" w:lineRule="auto"/>
              <w:ind w:left="357" w:hanging="357"/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 w:rsidRPr="00B168AD">
              <w:rPr>
                <w:rFonts w:ascii="Verdana" w:hAnsi="Verdana" w:cs="Arial"/>
                <w:sz w:val="16"/>
                <w:szCs w:val="16"/>
              </w:rPr>
              <w:t>wyd. II 2016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4253272" w14:textId="7CF6790B" w:rsidR="007226B3" w:rsidRPr="002B75F0" w:rsidRDefault="007226B3" w:rsidP="007226B3">
            <w:pPr>
              <w:spacing w:before="40" w:after="0" w:line="240" w:lineRule="auto"/>
              <w:ind w:left="357" w:hanging="357"/>
              <w:jc w:val="right"/>
              <w:rPr>
                <w:rFonts w:ascii="Verdana" w:hAnsi="Verdana" w:cs="Arial"/>
                <w:bCs/>
                <w:sz w:val="16"/>
                <w:szCs w:val="16"/>
              </w:rPr>
            </w:pPr>
            <w:r w:rsidRPr="00B168AD">
              <w:rPr>
                <w:rFonts w:ascii="Verdana" w:hAnsi="Verdana" w:cs="Arial"/>
                <w:bCs/>
                <w:sz w:val="16"/>
                <w:szCs w:val="16"/>
              </w:rPr>
              <w:t>37,00</w:t>
            </w:r>
          </w:p>
        </w:tc>
        <w:tc>
          <w:tcPr>
            <w:tcW w:w="850" w:type="dxa"/>
            <w:tcBorders>
              <w:left w:val="nil"/>
              <w:right w:val="single" w:sz="8" w:space="0" w:color="auto"/>
            </w:tcBorders>
            <w:vAlign w:val="bottom"/>
          </w:tcPr>
          <w:p w14:paraId="420CF6F0" w14:textId="77777777" w:rsidR="007226B3" w:rsidRPr="002B75F0" w:rsidRDefault="007226B3" w:rsidP="007226B3">
            <w:pPr>
              <w:spacing w:before="40" w:after="0" w:line="240" w:lineRule="auto"/>
              <w:jc w:val="right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nil"/>
            </w:tcBorders>
            <w:vAlign w:val="bottom"/>
          </w:tcPr>
          <w:p w14:paraId="066A1F85" w14:textId="77777777" w:rsidR="007226B3" w:rsidRPr="002B75F0" w:rsidRDefault="007226B3" w:rsidP="007226B3">
            <w:pPr>
              <w:spacing w:before="40" w:after="0" w:line="240" w:lineRule="auto"/>
              <w:jc w:val="right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  <w:tr w:rsidR="007226B3" w:rsidRPr="002B75F0" w14:paraId="0DD72F6C" w14:textId="77777777" w:rsidTr="003011A7">
        <w:tc>
          <w:tcPr>
            <w:tcW w:w="709" w:type="dxa"/>
            <w:tcBorders>
              <w:bottom w:val="nil"/>
              <w:right w:val="single" w:sz="8" w:space="0" w:color="auto"/>
            </w:tcBorders>
            <w:vAlign w:val="center"/>
          </w:tcPr>
          <w:p w14:paraId="52350500" w14:textId="77777777" w:rsidR="007226B3" w:rsidRPr="002B75F0" w:rsidRDefault="007226B3" w:rsidP="007226B3">
            <w:pPr>
              <w:numPr>
                <w:ilvl w:val="0"/>
                <w:numId w:val="3"/>
              </w:numPr>
              <w:spacing w:before="40" w:after="0" w:line="240" w:lineRule="auto"/>
              <w:ind w:left="57" w:firstLine="113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nil"/>
              <w:bottom w:val="nil"/>
              <w:right w:val="single" w:sz="8" w:space="0" w:color="auto"/>
            </w:tcBorders>
            <w:vAlign w:val="center"/>
          </w:tcPr>
          <w:p w14:paraId="570DC4C3" w14:textId="168EA4B8" w:rsidR="007226B3" w:rsidRPr="002B75F0" w:rsidRDefault="007226B3" w:rsidP="007226B3">
            <w:pPr>
              <w:pStyle w:val="Nagwek4"/>
              <w:spacing w:before="40"/>
              <w:rPr>
                <w:rFonts w:ascii="Verdana" w:hAnsi="Verdana" w:cs="Arial"/>
                <w:b w:val="0"/>
                <w:bCs w:val="0"/>
                <w:sz w:val="16"/>
                <w:szCs w:val="16"/>
              </w:rPr>
            </w:pPr>
            <w:r w:rsidRPr="00B168AD">
              <w:rPr>
                <w:rFonts w:ascii="Verdana" w:hAnsi="Verdana" w:cs="Arial"/>
                <w:b w:val="0"/>
                <w:bCs w:val="0"/>
                <w:sz w:val="16"/>
                <w:szCs w:val="16"/>
              </w:rPr>
              <w:t xml:space="preserve">Powierzchniowe niezgodności spawalnicze w złączach spawanych </w:t>
            </w:r>
            <w:r w:rsidRPr="00B168AD">
              <w:rPr>
                <w:rFonts w:ascii="Verdana" w:hAnsi="Verdana" w:cs="Arial"/>
                <w:b w:val="0"/>
                <w:bCs w:val="0"/>
                <w:sz w:val="16"/>
                <w:szCs w:val="16"/>
              </w:rPr>
              <w:br/>
              <w:t xml:space="preserve">z metali </w:t>
            </w:r>
          </w:p>
        </w:tc>
        <w:tc>
          <w:tcPr>
            <w:tcW w:w="1417" w:type="dxa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46425F08" w14:textId="7951D4EC" w:rsidR="007226B3" w:rsidRPr="002B75F0" w:rsidRDefault="007226B3" w:rsidP="007226B3">
            <w:pPr>
              <w:spacing w:before="40"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B168AD">
              <w:rPr>
                <w:rFonts w:ascii="Verdana" w:hAnsi="Verdana"/>
                <w:bCs/>
                <w:sz w:val="16"/>
                <w:szCs w:val="16"/>
              </w:rPr>
              <w:t>2013</w:t>
            </w:r>
          </w:p>
        </w:tc>
        <w:tc>
          <w:tcPr>
            <w:tcW w:w="851" w:type="dxa"/>
            <w:tcBorders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7B4488D9" w14:textId="536256C6" w:rsidR="007226B3" w:rsidRPr="002B75F0" w:rsidRDefault="007226B3" w:rsidP="007226B3">
            <w:pPr>
              <w:spacing w:before="40" w:after="0" w:line="240" w:lineRule="auto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B168AD">
              <w:rPr>
                <w:rFonts w:ascii="Verdana" w:hAnsi="Verdana" w:cs="Arial"/>
                <w:sz w:val="16"/>
                <w:szCs w:val="16"/>
              </w:rPr>
              <w:t>16,00</w:t>
            </w:r>
          </w:p>
        </w:tc>
        <w:tc>
          <w:tcPr>
            <w:tcW w:w="850" w:type="dxa"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0F42EFF6" w14:textId="77777777" w:rsidR="007226B3" w:rsidRPr="002B75F0" w:rsidRDefault="007226B3" w:rsidP="007226B3">
            <w:pPr>
              <w:spacing w:before="40" w:after="0" w:line="240" w:lineRule="auto"/>
              <w:jc w:val="right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nil"/>
              <w:bottom w:val="nil"/>
            </w:tcBorders>
            <w:vAlign w:val="bottom"/>
          </w:tcPr>
          <w:p w14:paraId="15FC5F0D" w14:textId="77777777" w:rsidR="007226B3" w:rsidRPr="002B75F0" w:rsidRDefault="007226B3" w:rsidP="007226B3">
            <w:pPr>
              <w:spacing w:before="40" w:after="0" w:line="240" w:lineRule="auto"/>
              <w:jc w:val="right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  <w:tr w:rsidR="007226B3" w:rsidRPr="002B75F0" w14:paraId="7CE25C34" w14:textId="77777777" w:rsidTr="003011A7">
        <w:tc>
          <w:tcPr>
            <w:tcW w:w="709" w:type="dxa"/>
            <w:tcBorders>
              <w:right w:val="single" w:sz="8" w:space="0" w:color="auto"/>
            </w:tcBorders>
            <w:vAlign w:val="center"/>
          </w:tcPr>
          <w:p w14:paraId="1342F078" w14:textId="77777777" w:rsidR="007226B3" w:rsidRPr="002B75F0" w:rsidRDefault="007226B3" w:rsidP="007226B3">
            <w:pPr>
              <w:numPr>
                <w:ilvl w:val="0"/>
                <w:numId w:val="3"/>
              </w:numPr>
              <w:spacing w:before="40" w:after="0" w:line="240" w:lineRule="auto"/>
              <w:ind w:left="57" w:firstLine="113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nil"/>
              <w:right w:val="single" w:sz="8" w:space="0" w:color="auto"/>
            </w:tcBorders>
            <w:vAlign w:val="center"/>
          </w:tcPr>
          <w:p w14:paraId="0A0FE1D8" w14:textId="7EA7B946" w:rsidR="007226B3" w:rsidRPr="002B75F0" w:rsidRDefault="007226B3" w:rsidP="007226B3">
            <w:pPr>
              <w:pStyle w:val="Nagwek4"/>
              <w:spacing w:before="40"/>
              <w:rPr>
                <w:rFonts w:ascii="Verdana" w:hAnsi="Verdana" w:cs="Arial"/>
                <w:b w:val="0"/>
                <w:bCs w:val="0"/>
                <w:sz w:val="16"/>
                <w:szCs w:val="16"/>
              </w:rPr>
            </w:pPr>
            <w:r w:rsidRPr="00B168AD">
              <w:rPr>
                <w:rFonts w:ascii="Verdana" w:hAnsi="Verdana" w:cs="Arial"/>
                <w:b w:val="0"/>
                <w:bCs w:val="0"/>
                <w:sz w:val="16"/>
                <w:szCs w:val="16"/>
              </w:rPr>
              <w:t xml:space="preserve">Stale konstrukcyjne i ich spawalność </w:t>
            </w:r>
          </w:p>
        </w:tc>
        <w:tc>
          <w:tcPr>
            <w:tcW w:w="1417" w:type="dxa"/>
            <w:tcBorders>
              <w:left w:val="nil"/>
              <w:right w:val="single" w:sz="4" w:space="0" w:color="auto"/>
            </w:tcBorders>
            <w:vAlign w:val="center"/>
          </w:tcPr>
          <w:p w14:paraId="1E57E26E" w14:textId="037BC059" w:rsidR="007226B3" w:rsidRPr="002B75F0" w:rsidRDefault="007226B3" w:rsidP="007226B3">
            <w:pPr>
              <w:spacing w:before="40" w:after="0" w:line="240" w:lineRule="auto"/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 w:rsidRPr="00B168AD">
              <w:rPr>
                <w:rFonts w:ascii="Verdana" w:hAnsi="Verdana" w:cs="Arial"/>
                <w:bCs/>
                <w:sz w:val="16"/>
                <w:szCs w:val="16"/>
              </w:rPr>
              <w:t>wyd. III 2017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C9649F6" w14:textId="3D8ECB02" w:rsidR="007226B3" w:rsidRPr="002B75F0" w:rsidRDefault="007226B3" w:rsidP="007226B3">
            <w:pPr>
              <w:spacing w:before="40" w:after="0" w:line="240" w:lineRule="auto"/>
              <w:jc w:val="right"/>
              <w:rPr>
                <w:rFonts w:ascii="Verdana" w:hAnsi="Verdana" w:cs="Arial"/>
                <w:bCs/>
                <w:sz w:val="16"/>
                <w:szCs w:val="16"/>
              </w:rPr>
            </w:pPr>
            <w:r w:rsidRPr="00B168AD">
              <w:rPr>
                <w:rFonts w:ascii="Verdana" w:hAnsi="Verdana" w:cs="Arial"/>
                <w:bCs/>
                <w:sz w:val="16"/>
                <w:szCs w:val="16"/>
              </w:rPr>
              <w:t>37,00</w:t>
            </w:r>
          </w:p>
        </w:tc>
        <w:tc>
          <w:tcPr>
            <w:tcW w:w="850" w:type="dxa"/>
            <w:tcBorders>
              <w:left w:val="nil"/>
              <w:right w:val="single" w:sz="8" w:space="0" w:color="auto"/>
            </w:tcBorders>
            <w:vAlign w:val="bottom"/>
          </w:tcPr>
          <w:p w14:paraId="1CA03E75" w14:textId="77777777" w:rsidR="007226B3" w:rsidRPr="002B75F0" w:rsidRDefault="007226B3" w:rsidP="007226B3">
            <w:pPr>
              <w:spacing w:before="40" w:after="0" w:line="240" w:lineRule="auto"/>
              <w:jc w:val="right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nil"/>
            </w:tcBorders>
            <w:vAlign w:val="bottom"/>
          </w:tcPr>
          <w:p w14:paraId="4A88CB0C" w14:textId="77777777" w:rsidR="007226B3" w:rsidRPr="002B75F0" w:rsidRDefault="007226B3" w:rsidP="007226B3">
            <w:pPr>
              <w:spacing w:before="40" w:after="0" w:line="240" w:lineRule="auto"/>
              <w:jc w:val="right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  <w:tr w:rsidR="007226B3" w:rsidRPr="002B75F0" w14:paraId="1BB0AEA2" w14:textId="77777777" w:rsidTr="003011A7">
        <w:tc>
          <w:tcPr>
            <w:tcW w:w="709" w:type="dxa"/>
            <w:tcBorders>
              <w:bottom w:val="nil"/>
              <w:right w:val="single" w:sz="8" w:space="0" w:color="auto"/>
            </w:tcBorders>
            <w:vAlign w:val="center"/>
          </w:tcPr>
          <w:p w14:paraId="12F836B9" w14:textId="77777777" w:rsidR="007226B3" w:rsidRPr="002B75F0" w:rsidRDefault="007226B3" w:rsidP="007226B3">
            <w:pPr>
              <w:numPr>
                <w:ilvl w:val="0"/>
                <w:numId w:val="3"/>
              </w:numPr>
              <w:spacing w:before="40" w:after="0" w:line="240" w:lineRule="auto"/>
              <w:ind w:left="57" w:firstLine="113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nil"/>
              <w:bottom w:val="nil"/>
              <w:right w:val="single" w:sz="8" w:space="0" w:color="auto"/>
            </w:tcBorders>
            <w:vAlign w:val="center"/>
          </w:tcPr>
          <w:p w14:paraId="57580630" w14:textId="2A0ED9CE" w:rsidR="007226B3" w:rsidRPr="002B75F0" w:rsidRDefault="007226B3" w:rsidP="007226B3">
            <w:pPr>
              <w:pStyle w:val="Nagwek4"/>
              <w:spacing w:before="40"/>
              <w:rPr>
                <w:rFonts w:ascii="Verdana" w:hAnsi="Verdana" w:cs="Arial"/>
                <w:b w:val="0"/>
                <w:bCs w:val="0"/>
                <w:sz w:val="16"/>
                <w:szCs w:val="16"/>
              </w:rPr>
            </w:pPr>
            <w:r w:rsidRPr="00B168AD">
              <w:rPr>
                <w:rFonts w:ascii="Verdana" w:hAnsi="Verdana" w:cs="Arial"/>
                <w:b w:val="0"/>
                <w:bCs w:val="0"/>
                <w:sz w:val="16"/>
                <w:szCs w:val="16"/>
              </w:rPr>
              <w:t xml:space="preserve">Wprowadzenie do mechaniki pękania </w:t>
            </w:r>
          </w:p>
        </w:tc>
        <w:tc>
          <w:tcPr>
            <w:tcW w:w="1417" w:type="dxa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66F23501" w14:textId="16C671A8" w:rsidR="007226B3" w:rsidRPr="002B75F0" w:rsidRDefault="007226B3" w:rsidP="007226B3">
            <w:pPr>
              <w:spacing w:before="40"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B168AD">
              <w:rPr>
                <w:rFonts w:ascii="Verdana" w:hAnsi="Verdana"/>
                <w:bCs/>
                <w:sz w:val="16"/>
                <w:szCs w:val="16"/>
              </w:rPr>
              <w:t>2008</w:t>
            </w:r>
          </w:p>
        </w:tc>
        <w:tc>
          <w:tcPr>
            <w:tcW w:w="851" w:type="dxa"/>
            <w:tcBorders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74E851D5" w14:textId="5602E7E3" w:rsidR="007226B3" w:rsidRPr="002B75F0" w:rsidRDefault="007226B3" w:rsidP="007226B3">
            <w:pPr>
              <w:spacing w:before="40" w:after="0" w:line="240" w:lineRule="auto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B168AD">
              <w:rPr>
                <w:rFonts w:ascii="Verdana" w:hAnsi="Verdana" w:cs="Arial"/>
                <w:sz w:val="16"/>
                <w:szCs w:val="16"/>
              </w:rPr>
              <w:t>14,00</w:t>
            </w:r>
          </w:p>
        </w:tc>
        <w:tc>
          <w:tcPr>
            <w:tcW w:w="850" w:type="dxa"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0F985CDB" w14:textId="77777777" w:rsidR="007226B3" w:rsidRPr="002B75F0" w:rsidRDefault="007226B3" w:rsidP="007226B3">
            <w:pPr>
              <w:spacing w:before="40" w:after="0" w:line="240" w:lineRule="auto"/>
              <w:jc w:val="right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nil"/>
              <w:bottom w:val="nil"/>
            </w:tcBorders>
            <w:vAlign w:val="bottom"/>
          </w:tcPr>
          <w:p w14:paraId="632EF66D" w14:textId="77777777" w:rsidR="007226B3" w:rsidRPr="002B75F0" w:rsidRDefault="007226B3" w:rsidP="007226B3">
            <w:pPr>
              <w:spacing w:before="40" w:after="0" w:line="240" w:lineRule="auto"/>
              <w:jc w:val="right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  <w:tr w:rsidR="00E52E68" w:rsidRPr="002B75F0" w14:paraId="22B487AD" w14:textId="77777777" w:rsidTr="00E52E68">
        <w:tc>
          <w:tcPr>
            <w:tcW w:w="70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283A11" w14:textId="77777777" w:rsidR="00E52E68" w:rsidRPr="002B75F0" w:rsidRDefault="00E52E68" w:rsidP="00F26CBB">
            <w:pPr>
              <w:spacing w:after="0" w:line="240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930" w:type="dxa"/>
            <w:gridSpan w:val="4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648875F" w14:textId="77777777" w:rsidR="00E52E68" w:rsidRPr="002B75F0" w:rsidRDefault="00E52E68" w:rsidP="00F26CBB">
            <w:pPr>
              <w:spacing w:after="0" w:line="240" w:lineRule="auto"/>
              <w:ind w:left="164"/>
              <w:jc w:val="right"/>
              <w:rPr>
                <w:rFonts w:ascii="Verdana" w:hAnsi="Verdana" w:cs="Arial"/>
                <w:b/>
                <w:sz w:val="20"/>
                <w:szCs w:val="20"/>
              </w:rPr>
            </w:pPr>
            <w:r w:rsidRPr="002B75F0">
              <w:rPr>
                <w:rFonts w:ascii="Verdana" w:hAnsi="Verdana" w:cs="Arial"/>
                <w:b/>
                <w:sz w:val="20"/>
                <w:szCs w:val="20"/>
              </w:rPr>
              <w:t>Razem wartość brutto zamówionych materiałów: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14:paraId="577E489D" w14:textId="77777777" w:rsidR="00E52E68" w:rsidRPr="002B75F0" w:rsidRDefault="00E52E68" w:rsidP="00F26CBB">
            <w:pPr>
              <w:spacing w:after="0" w:line="240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02C5CD1F" w14:textId="77777777" w:rsidR="00676BE7" w:rsidRPr="002B75F0" w:rsidRDefault="00676BE7" w:rsidP="00C05045">
      <w:pPr>
        <w:spacing w:after="120" w:line="240" w:lineRule="auto"/>
        <w:rPr>
          <w:rFonts w:ascii="Verdana" w:hAnsi="Verdana"/>
        </w:rPr>
      </w:pPr>
    </w:p>
    <w:tbl>
      <w:tblPr>
        <w:tblStyle w:val="Tabela-Siatka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8"/>
        <w:gridCol w:w="1406"/>
        <w:gridCol w:w="2379"/>
        <w:gridCol w:w="418"/>
        <w:gridCol w:w="421"/>
        <w:gridCol w:w="5241"/>
      </w:tblGrid>
      <w:tr w:rsidR="00E52E68" w:rsidRPr="002B75F0" w14:paraId="3ABCCEBF" w14:textId="77777777" w:rsidTr="007226B3">
        <w:tc>
          <w:tcPr>
            <w:tcW w:w="4693" w:type="dxa"/>
            <w:gridSpan w:val="3"/>
            <w:tcMar>
              <w:left w:w="57" w:type="dxa"/>
              <w:right w:w="57" w:type="dxa"/>
            </w:tcMar>
            <w:vAlign w:val="center"/>
          </w:tcPr>
          <w:p w14:paraId="795AC67F" w14:textId="0564CBBB" w:rsidR="00E52E68" w:rsidRPr="002B75F0" w:rsidRDefault="00E52E68" w:rsidP="00E52E68">
            <w:pPr>
              <w:spacing w:before="60" w:after="6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2B75F0">
              <w:rPr>
                <w:rFonts w:ascii="Verdana" w:hAnsi="Verdana" w:cs="Arial"/>
                <w:sz w:val="18"/>
                <w:szCs w:val="18"/>
              </w:rPr>
              <w:t xml:space="preserve">Nazwa firmy lub </w:t>
            </w:r>
            <w:r w:rsidR="006F3CC7">
              <w:rPr>
                <w:rFonts w:ascii="Verdana" w:hAnsi="Verdana" w:cs="Arial"/>
                <w:sz w:val="18"/>
                <w:szCs w:val="18"/>
              </w:rPr>
              <w:t>I</w:t>
            </w:r>
            <w:r w:rsidRPr="002B75F0">
              <w:rPr>
                <w:rFonts w:ascii="Verdana" w:hAnsi="Verdana" w:cs="Arial"/>
                <w:sz w:val="18"/>
                <w:szCs w:val="18"/>
              </w:rPr>
              <w:t xml:space="preserve">mię i </w:t>
            </w:r>
            <w:r w:rsidR="006F3CC7">
              <w:rPr>
                <w:rFonts w:ascii="Verdana" w:hAnsi="Verdana" w:cs="Arial"/>
                <w:sz w:val="18"/>
                <w:szCs w:val="18"/>
              </w:rPr>
              <w:t>N</w:t>
            </w:r>
            <w:r w:rsidRPr="002B75F0">
              <w:rPr>
                <w:rFonts w:ascii="Verdana" w:hAnsi="Verdana" w:cs="Arial"/>
                <w:sz w:val="18"/>
                <w:szCs w:val="18"/>
              </w:rPr>
              <w:t>azwisko Zamawiającego:</w:t>
            </w:r>
          </w:p>
        </w:tc>
        <w:tc>
          <w:tcPr>
            <w:tcW w:w="6080" w:type="dxa"/>
            <w:gridSpan w:val="3"/>
            <w:tcBorders>
              <w:bottom w:val="dotted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A7DE4BC" w14:textId="77777777" w:rsidR="00E52E68" w:rsidRPr="002B75F0" w:rsidRDefault="00E52E68" w:rsidP="00E52E68">
            <w:pPr>
              <w:spacing w:before="60" w:after="60" w:line="240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E52E68" w:rsidRPr="002B75F0" w14:paraId="5675C9F9" w14:textId="77777777" w:rsidTr="007226B3">
        <w:tc>
          <w:tcPr>
            <w:tcW w:w="10773" w:type="dxa"/>
            <w:gridSpan w:val="6"/>
            <w:tcBorders>
              <w:bottom w:val="dotted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854560B" w14:textId="77777777" w:rsidR="00E52E68" w:rsidRPr="002B75F0" w:rsidRDefault="00E52E68" w:rsidP="00E52E68">
            <w:pPr>
              <w:spacing w:before="60" w:after="60" w:line="240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E52E68" w:rsidRPr="002B75F0" w14:paraId="06BC4B86" w14:textId="77777777" w:rsidTr="007226B3">
        <w:tc>
          <w:tcPr>
            <w:tcW w:w="2314" w:type="dxa"/>
            <w:gridSpan w:val="2"/>
            <w:tcBorders>
              <w:top w:val="dotted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FD23789" w14:textId="77777777" w:rsidR="00E52E68" w:rsidRPr="002B75F0" w:rsidRDefault="00E52E68" w:rsidP="00E52E68">
            <w:pPr>
              <w:spacing w:before="60" w:after="6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2B75F0">
              <w:rPr>
                <w:rFonts w:ascii="Verdana" w:hAnsi="Verdana" w:cs="Arial"/>
                <w:sz w:val="18"/>
                <w:szCs w:val="18"/>
              </w:rPr>
              <w:t>Adres Zamawiającego:</w:t>
            </w:r>
          </w:p>
        </w:tc>
        <w:tc>
          <w:tcPr>
            <w:tcW w:w="8459" w:type="dxa"/>
            <w:gridSpan w:val="4"/>
            <w:tcBorders>
              <w:top w:val="dotted" w:sz="12" w:space="0" w:color="auto"/>
              <w:bottom w:val="dotted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EA97A0E" w14:textId="77777777" w:rsidR="00E52E68" w:rsidRPr="002B75F0" w:rsidRDefault="00E52E68" w:rsidP="00E52E68">
            <w:pPr>
              <w:spacing w:before="60" w:after="60" w:line="240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E52E68" w:rsidRPr="002B75F0" w14:paraId="14910A56" w14:textId="77777777" w:rsidTr="007226B3">
        <w:tc>
          <w:tcPr>
            <w:tcW w:w="10773" w:type="dxa"/>
            <w:gridSpan w:val="6"/>
            <w:tcBorders>
              <w:bottom w:val="dotted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0A9FE65" w14:textId="77777777" w:rsidR="00E52E68" w:rsidRPr="002B75F0" w:rsidRDefault="00E52E68" w:rsidP="00E52E68">
            <w:pPr>
              <w:spacing w:before="60" w:after="60" w:line="240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E52E68" w:rsidRPr="002B75F0" w14:paraId="65B1DF3C" w14:textId="77777777" w:rsidTr="007226B3">
        <w:tc>
          <w:tcPr>
            <w:tcW w:w="908" w:type="dxa"/>
            <w:tcBorders>
              <w:top w:val="dotted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B464E14" w14:textId="77777777" w:rsidR="00E52E68" w:rsidRPr="002B75F0" w:rsidRDefault="00E52E68" w:rsidP="00E52E68">
            <w:pPr>
              <w:spacing w:before="60" w:after="6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2B75F0">
              <w:rPr>
                <w:rFonts w:ascii="Verdana" w:hAnsi="Verdana" w:cs="Arial"/>
                <w:sz w:val="18"/>
                <w:szCs w:val="18"/>
              </w:rPr>
              <w:t>Nr NIP:</w:t>
            </w:r>
          </w:p>
        </w:tc>
        <w:tc>
          <w:tcPr>
            <w:tcW w:w="4203" w:type="dxa"/>
            <w:gridSpan w:val="3"/>
            <w:tcBorders>
              <w:top w:val="dotted" w:sz="12" w:space="0" w:color="auto"/>
            </w:tcBorders>
            <w:vAlign w:val="center"/>
          </w:tcPr>
          <w:p w14:paraId="732E0328" w14:textId="77777777" w:rsidR="00E52E68" w:rsidRPr="002B75F0" w:rsidRDefault="00E52E68" w:rsidP="00E52E68">
            <w:pPr>
              <w:spacing w:before="60" w:after="60" w:line="240" w:lineRule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5662" w:type="dxa"/>
            <w:gridSpan w:val="2"/>
            <w:tcBorders>
              <w:top w:val="dotted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73C0C54" w14:textId="77777777" w:rsidR="00E52E68" w:rsidRPr="002B75F0" w:rsidRDefault="00E52E68" w:rsidP="00E52E68">
            <w:pPr>
              <w:spacing w:before="60" w:after="60" w:line="240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E52E68" w:rsidRPr="002B75F0" w14:paraId="76EBA2D8" w14:textId="77777777" w:rsidTr="007226B3">
        <w:trPr>
          <w:trHeight w:val="755"/>
        </w:trPr>
        <w:tc>
          <w:tcPr>
            <w:tcW w:w="5111" w:type="dxa"/>
            <w:gridSpan w:val="4"/>
            <w:tcBorders>
              <w:bottom w:val="dotted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3CDF023" w14:textId="77777777" w:rsidR="00E52E68" w:rsidRPr="002B75F0" w:rsidRDefault="00E52E68" w:rsidP="007226B3">
            <w:pPr>
              <w:spacing w:before="60" w:after="0" w:line="240" w:lineRule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21" w:type="dxa"/>
            <w:tcMar>
              <w:left w:w="57" w:type="dxa"/>
              <w:right w:w="57" w:type="dxa"/>
            </w:tcMar>
            <w:vAlign w:val="center"/>
          </w:tcPr>
          <w:p w14:paraId="3E826BC5" w14:textId="77777777" w:rsidR="00E52E68" w:rsidRPr="002B75F0" w:rsidRDefault="00E52E68" w:rsidP="007226B3">
            <w:pPr>
              <w:spacing w:before="60" w:after="0" w:line="240" w:lineRule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5241" w:type="dxa"/>
            <w:tcBorders>
              <w:bottom w:val="dotted" w:sz="12" w:space="0" w:color="auto"/>
            </w:tcBorders>
            <w:vAlign w:val="center"/>
          </w:tcPr>
          <w:p w14:paraId="2C6D448D" w14:textId="77777777" w:rsidR="00E52E68" w:rsidRPr="002B75F0" w:rsidRDefault="00E52E68" w:rsidP="007226B3">
            <w:pPr>
              <w:spacing w:before="60" w:after="0" w:line="240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E52E68" w:rsidRPr="002B75F0" w14:paraId="2A0AF3A8" w14:textId="77777777" w:rsidTr="007226B3">
        <w:tc>
          <w:tcPr>
            <w:tcW w:w="5111" w:type="dxa"/>
            <w:gridSpan w:val="4"/>
            <w:tcBorders>
              <w:top w:val="dotted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D33F90" w14:textId="1F0709D4" w:rsidR="00E52E68" w:rsidRPr="002B75F0" w:rsidRDefault="00E52E68" w:rsidP="00E52E68">
            <w:pPr>
              <w:spacing w:before="60" w:after="6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2B75F0">
              <w:rPr>
                <w:rFonts w:ascii="Verdana" w:hAnsi="Verdana"/>
                <w:sz w:val="18"/>
                <w:szCs w:val="18"/>
              </w:rPr>
              <w:t xml:space="preserve">Data i podpis </w:t>
            </w:r>
            <w:r w:rsidR="006F3CC7">
              <w:rPr>
                <w:rFonts w:ascii="Verdana" w:hAnsi="Verdana"/>
                <w:sz w:val="18"/>
                <w:szCs w:val="18"/>
              </w:rPr>
              <w:t>Z</w:t>
            </w:r>
            <w:r w:rsidRPr="002B75F0">
              <w:rPr>
                <w:rFonts w:ascii="Verdana" w:hAnsi="Verdana"/>
                <w:sz w:val="18"/>
                <w:szCs w:val="18"/>
              </w:rPr>
              <w:t>amawiającego</w:t>
            </w:r>
          </w:p>
        </w:tc>
        <w:tc>
          <w:tcPr>
            <w:tcW w:w="421" w:type="dxa"/>
            <w:tcMar>
              <w:left w:w="57" w:type="dxa"/>
              <w:right w:w="57" w:type="dxa"/>
            </w:tcMar>
            <w:vAlign w:val="center"/>
          </w:tcPr>
          <w:p w14:paraId="6B3A6455" w14:textId="77777777" w:rsidR="00E52E68" w:rsidRPr="002B75F0" w:rsidRDefault="00E52E68" w:rsidP="00E52E68">
            <w:pPr>
              <w:spacing w:before="60" w:after="60" w:line="240" w:lineRule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5241" w:type="dxa"/>
            <w:vAlign w:val="center"/>
          </w:tcPr>
          <w:p w14:paraId="3A27F5BC" w14:textId="77777777" w:rsidR="00E52E68" w:rsidRPr="002B75F0" w:rsidRDefault="00E52E68" w:rsidP="00E52E68">
            <w:pPr>
              <w:spacing w:before="60" w:after="60" w:line="24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2B75F0">
              <w:rPr>
                <w:rFonts w:ascii="Verdana" w:hAnsi="Verdana"/>
                <w:sz w:val="18"/>
                <w:szCs w:val="18"/>
              </w:rPr>
              <w:t>Dyrektor / Kierownik</w:t>
            </w:r>
          </w:p>
        </w:tc>
      </w:tr>
    </w:tbl>
    <w:p w14:paraId="01323D04" w14:textId="77777777" w:rsidR="00C83890" w:rsidRPr="002B75F0" w:rsidRDefault="00C83890" w:rsidP="003011A7">
      <w:pPr>
        <w:spacing w:after="0" w:line="240" w:lineRule="auto"/>
        <w:rPr>
          <w:rFonts w:ascii="Verdana" w:hAnsi="Verdana" w:cs="Times New Roman"/>
          <w:sz w:val="18"/>
          <w:szCs w:val="18"/>
        </w:rPr>
      </w:pPr>
    </w:p>
    <w:tbl>
      <w:tblPr>
        <w:tblStyle w:val="Tabela-Siatka"/>
        <w:tblW w:w="107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96"/>
        <w:gridCol w:w="2268"/>
        <w:gridCol w:w="993"/>
        <w:gridCol w:w="236"/>
        <w:gridCol w:w="4969"/>
      </w:tblGrid>
      <w:tr w:rsidR="003011A7" w:rsidRPr="002B75F0" w14:paraId="5E68041E" w14:textId="77777777" w:rsidTr="003011A7">
        <w:tc>
          <w:tcPr>
            <w:tcW w:w="2296" w:type="dxa"/>
            <w:tcMar>
              <w:left w:w="28" w:type="dxa"/>
              <w:right w:w="28" w:type="dxa"/>
            </w:tcMar>
          </w:tcPr>
          <w:p w14:paraId="7F5B72C7" w14:textId="77777777" w:rsidR="003011A7" w:rsidRPr="002B75F0" w:rsidRDefault="003011A7" w:rsidP="003011A7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2B75F0">
              <w:rPr>
                <w:rFonts w:ascii="Verdana" w:hAnsi="Verdana" w:cs="Arial"/>
                <w:sz w:val="18"/>
                <w:szCs w:val="18"/>
              </w:rPr>
              <w:t>Wpłatę w wysokości:</w:t>
            </w:r>
          </w:p>
        </w:tc>
        <w:tc>
          <w:tcPr>
            <w:tcW w:w="2268" w:type="dxa"/>
            <w:tcBorders>
              <w:bottom w:val="dotted" w:sz="12" w:space="0" w:color="auto"/>
            </w:tcBorders>
            <w:tcMar>
              <w:left w:w="28" w:type="dxa"/>
              <w:right w:w="28" w:type="dxa"/>
            </w:tcMar>
          </w:tcPr>
          <w:p w14:paraId="724F4290" w14:textId="77777777" w:rsidR="003011A7" w:rsidRPr="002B75F0" w:rsidRDefault="003011A7" w:rsidP="003011A7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3" w:type="dxa"/>
          </w:tcPr>
          <w:p w14:paraId="65B986DF" w14:textId="77777777" w:rsidR="003011A7" w:rsidRPr="002B75F0" w:rsidRDefault="003011A7" w:rsidP="003011A7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36" w:type="dxa"/>
            <w:vMerge w:val="restart"/>
          </w:tcPr>
          <w:p w14:paraId="1977FCE5" w14:textId="77777777" w:rsidR="003011A7" w:rsidRPr="002B75F0" w:rsidRDefault="003011A7" w:rsidP="003011A7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969" w:type="dxa"/>
            <w:vMerge w:val="restart"/>
            <w:tcMar>
              <w:left w:w="28" w:type="dxa"/>
              <w:right w:w="28" w:type="dxa"/>
            </w:tcMar>
          </w:tcPr>
          <w:p w14:paraId="2B2D958A" w14:textId="77777777" w:rsidR="003011A7" w:rsidRPr="002B75F0" w:rsidRDefault="003011A7" w:rsidP="003011A7">
            <w:pPr>
              <w:spacing w:before="120" w:after="120" w:line="240" w:lineRule="auto"/>
              <w:rPr>
                <w:rFonts w:ascii="Verdana" w:hAnsi="Verdana" w:cs="Arial"/>
                <w:b/>
                <w:bCs/>
                <w:sz w:val="18"/>
                <w:szCs w:val="18"/>
                <w:lang w:eastAsia="pl-PL"/>
              </w:rPr>
            </w:pPr>
            <w:r w:rsidRPr="002B75F0">
              <w:rPr>
                <w:rFonts w:ascii="Verdana" w:hAnsi="Verdana" w:cs="Arial"/>
                <w:b/>
                <w:bCs/>
                <w:sz w:val="18"/>
                <w:szCs w:val="18"/>
                <w:lang w:eastAsia="pl-PL"/>
              </w:rPr>
              <w:t xml:space="preserve">ING Bank Śląski S.A. - Centrala – </w:t>
            </w:r>
          </w:p>
          <w:p w14:paraId="0ECE9964" w14:textId="77777777" w:rsidR="003011A7" w:rsidRPr="002B75F0" w:rsidRDefault="003011A7" w:rsidP="003011A7">
            <w:pPr>
              <w:spacing w:after="120" w:line="240" w:lineRule="auto"/>
              <w:rPr>
                <w:rFonts w:ascii="Verdana" w:hAnsi="Verdana" w:cs="Arial"/>
                <w:b/>
                <w:bCs/>
                <w:sz w:val="18"/>
                <w:szCs w:val="18"/>
                <w:lang w:eastAsia="pl-PL"/>
              </w:rPr>
            </w:pPr>
            <w:r w:rsidRPr="002B75F0">
              <w:rPr>
                <w:rFonts w:ascii="Verdana" w:hAnsi="Verdana" w:cs="Arial"/>
                <w:b/>
                <w:bCs/>
                <w:sz w:val="18"/>
                <w:szCs w:val="18"/>
                <w:lang w:eastAsia="pl-PL"/>
              </w:rPr>
              <w:t>Departament Obsługi Klientów Strategicznych</w:t>
            </w:r>
          </w:p>
          <w:p w14:paraId="26DF4508" w14:textId="77777777" w:rsidR="003011A7" w:rsidRPr="002B75F0" w:rsidRDefault="003011A7" w:rsidP="003011A7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2B75F0">
              <w:rPr>
                <w:rFonts w:ascii="Verdana" w:hAnsi="Verdana" w:cs="Arial"/>
                <w:b/>
                <w:bCs/>
                <w:sz w:val="18"/>
                <w:szCs w:val="18"/>
                <w:lang w:eastAsia="pl-PL"/>
              </w:rPr>
              <w:t>Nr 37 1050 0086 1000 0022 7362 2502</w:t>
            </w:r>
          </w:p>
        </w:tc>
      </w:tr>
      <w:tr w:rsidR="003011A7" w:rsidRPr="002B75F0" w14:paraId="3BCCB896" w14:textId="77777777" w:rsidTr="003011A7">
        <w:tc>
          <w:tcPr>
            <w:tcW w:w="5557" w:type="dxa"/>
            <w:gridSpan w:val="3"/>
            <w:tcMar>
              <w:left w:w="28" w:type="dxa"/>
              <w:right w:w="28" w:type="dxa"/>
            </w:tcMar>
          </w:tcPr>
          <w:p w14:paraId="5772E649" w14:textId="77777777" w:rsidR="003011A7" w:rsidRPr="002B75F0" w:rsidRDefault="003011A7" w:rsidP="003011A7">
            <w:pPr>
              <w:spacing w:before="120" w:after="0" w:line="240" w:lineRule="auto"/>
              <w:rPr>
                <w:rFonts w:ascii="Verdana" w:hAnsi="Verdana"/>
                <w:sz w:val="18"/>
                <w:szCs w:val="18"/>
              </w:rPr>
            </w:pPr>
            <w:r w:rsidRPr="002B75F0">
              <w:rPr>
                <w:rFonts w:ascii="Verdana" w:hAnsi="Verdana" w:cs="Arial"/>
                <w:sz w:val="18"/>
                <w:szCs w:val="18"/>
              </w:rPr>
              <w:t xml:space="preserve">przekazano na konto bankowe: </w:t>
            </w:r>
            <w:r w:rsidRPr="002B75F0">
              <w:rPr>
                <w:rFonts w:ascii="Verdana" w:hAnsi="Verdana" w:cs="Arial"/>
                <w:sz w:val="18"/>
                <w:szCs w:val="18"/>
              </w:rPr>
              <w:br/>
              <w:t xml:space="preserve">Sieć Badawcza Łukasiewicz </w:t>
            </w:r>
            <w:r w:rsidRPr="002B75F0">
              <w:rPr>
                <w:rFonts w:ascii="Verdana" w:hAnsi="Verdana" w:cs="Arial"/>
                <w:sz w:val="18"/>
                <w:szCs w:val="18"/>
              </w:rPr>
              <w:br/>
              <w:t>– Górnośląski Instytut Technologiczny</w:t>
            </w:r>
          </w:p>
        </w:tc>
        <w:tc>
          <w:tcPr>
            <w:tcW w:w="236" w:type="dxa"/>
            <w:vMerge/>
          </w:tcPr>
          <w:p w14:paraId="6DF9743B" w14:textId="77777777" w:rsidR="003011A7" w:rsidRPr="002B75F0" w:rsidRDefault="003011A7" w:rsidP="003011A7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969" w:type="dxa"/>
            <w:vMerge/>
            <w:tcMar>
              <w:left w:w="28" w:type="dxa"/>
              <w:right w:w="28" w:type="dxa"/>
            </w:tcMar>
          </w:tcPr>
          <w:p w14:paraId="15ECE2FD" w14:textId="77777777" w:rsidR="003011A7" w:rsidRPr="002B75F0" w:rsidRDefault="003011A7" w:rsidP="003011A7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14:paraId="37D22091" w14:textId="77777777" w:rsidR="003011A7" w:rsidRPr="002B75F0" w:rsidRDefault="003011A7" w:rsidP="003011A7">
      <w:pPr>
        <w:rPr>
          <w:rFonts w:ascii="Verdana" w:hAnsi="Verdana"/>
        </w:rPr>
      </w:pPr>
      <w:r w:rsidRPr="002B75F0">
        <w:rPr>
          <w:rFonts w:ascii="Verdana" w:hAnsi="Verdana"/>
        </w:rPr>
        <w:br w:type="page"/>
      </w:r>
    </w:p>
    <w:p w14:paraId="3E2F43B4" w14:textId="3571B3E2" w:rsidR="00FE5991" w:rsidRPr="002B75F0" w:rsidRDefault="00436321" w:rsidP="00FE5991">
      <w:pPr>
        <w:shd w:val="clear" w:color="auto" w:fill="FFFFFF"/>
        <w:spacing w:after="120" w:line="240" w:lineRule="auto"/>
        <w:ind w:right="142"/>
        <w:jc w:val="both"/>
        <w:rPr>
          <w:rFonts w:ascii="Verdana" w:hAnsi="Verdana" w:cs="Arial"/>
          <w:b/>
          <w:sz w:val="16"/>
          <w:szCs w:val="16"/>
        </w:rPr>
      </w:pPr>
      <w:r w:rsidRPr="002B75F0">
        <w:rPr>
          <w:rFonts w:ascii="Verdana" w:hAnsi="Verdana" w:cs="Arial"/>
          <w:b/>
          <w:sz w:val="16"/>
          <w:szCs w:val="16"/>
        </w:rPr>
        <w:lastRenderedPageBreak/>
        <w:t>ZGODY HANDLOWE I MARKETINGOWE</w:t>
      </w:r>
    </w:p>
    <w:p w14:paraId="24D896C2" w14:textId="349473E7" w:rsidR="00FE5991" w:rsidRPr="002B75F0" w:rsidRDefault="00FE5991" w:rsidP="00FE5991">
      <w:pPr>
        <w:shd w:val="clear" w:color="auto" w:fill="FFFFFF"/>
        <w:spacing w:after="120" w:line="240" w:lineRule="auto"/>
        <w:ind w:right="142"/>
        <w:jc w:val="both"/>
        <w:rPr>
          <w:rFonts w:ascii="Verdana" w:hAnsi="Verdana" w:cs="Arial"/>
          <w:sz w:val="16"/>
          <w:szCs w:val="16"/>
        </w:rPr>
      </w:pPr>
      <w:r w:rsidRPr="002B75F0">
        <w:rPr>
          <w:rFonts w:ascii="Verdana" w:hAnsi="Verdana" w:cs="Arial"/>
          <w:sz w:val="16"/>
          <w:szCs w:val="16"/>
        </w:rPr>
        <w:t>Wyrażam dobrowolną zgodę na przetwarzanie przez Sieć Badawcza Łukasiewicz – Górnośląski Instytut Technologiczny, 44-100 Gliwice, ul. Karola Miarki 12-14, jako Administratora moich podanych poniżej danych osobowych:</w:t>
      </w:r>
    </w:p>
    <w:p w14:paraId="241C6273" w14:textId="77777777" w:rsidR="00FE5991" w:rsidRPr="002B75F0" w:rsidRDefault="00FE5991" w:rsidP="00FE5991">
      <w:pPr>
        <w:shd w:val="clear" w:color="auto" w:fill="FFFFFF"/>
        <w:spacing w:after="120" w:line="240" w:lineRule="auto"/>
        <w:ind w:right="142"/>
        <w:jc w:val="both"/>
        <w:rPr>
          <w:rFonts w:ascii="Verdana" w:hAnsi="Verdana" w:cs="Arial"/>
          <w:sz w:val="16"/>
          <w:szCs w:val="16"/>
        </w:rPr>
      </w:pPr>
      <w:r w:rsidRPr="002B75F0">
        <w:rPr>
          <w:rFonts w:ascii="Verdana" w:hAnsi="Verdana" w:cs="Arial"/>
          <w:sz w:val="16"/>
          <w:szCs w:val="16"/>
        </w:rPr>
        <w:t>Imię i Nazwisko: ...................................................................</w:t>
      </w:r>
    </w:p>
    <w:p w14:paraId="6FF9A4AD" w14:textId="77777777" w:rsidR="00FE5991" w:rsidRPr="002B75F0" w:rsidRDefault="00FE5991" w:rsidP="00FE5991">
      <w:pPr>
        <w:shd w:val="clear" w:color="auto" w:fill="FFFFFF"/>
        <w:spacing w:after="120" w:line="240" w:lineRule="auto"/>
        <w:ind w:right="142"/>
        <w:jc w:val="both"/>
        <w:rPr>
          <w:rFonts w:ascii="Verdana" w:hAnsi="Verdana" w:cs="Arial"/>
          <w:sz w:val="16"/>
          <w:szCs w:val="16"/>
        </w:rPr>
      </w:pPr>
      <w:r w:rsidRPr="002B75F0">
        <w:rPr>
          <w:rFonts w:ascii="Verdana" w:hAnsi="Verdana" w:cs="Arial"/>
          <w:sz w:val="16"/>
          <w:szCs w:val="16"/>
        </w:rPr>
        <w:t>Tytuł / Stanowisko służbowe: ..................................................</w:t>
      </w:r>
    </w:p>
    <w:p w14:paraId="572F64F3" w14:textId="77777777" w:rsidR="00FE5991" w:rsidRPr="002B75F0" w:rsidRDefault="00FE5991" w:rsidP="00FE5991">
      <w:pPr>
        <w:shd w:val="clear" w:color="auto" w:fill="FFFFFF"/>
        <w:spacing w:after="120" w:line="240" w:lineRule="auto"/>
        <w:ind w:right="142"/>
        <w:jc w:val="both"/>
        <w:rPr>
          <w:rFonts w:ascii="Verdana" w:hAnsi="Verdana" w:cs="Arial"/>
          <w:sz w:val="16"/>
          <w:szCs w:val="16"/>
        </w:rPr>
      </w:pPr>
      <w:r w:rsidRPr="002B75F0">
        <w:rPr>
          <w:rFonts w:ascii="Verdana" w:hAnsi="Verdana" w:cs="Arial"/>
          <w:sz w:val="16"/>
          <w:szCs w:val="16"/>
        </w:rPr>
        <w:t>Adres e-mail: ........................................................................</w:t>
      </w:r>
    </w:p>
    <w:p w14:paraId="5040B1E4" w14:textId="77777777" w:rsidR="00FE5991" w:rsidRPr="002B75F0" w:rsidRDefault="00FE5991" w:rsidP="00FE5991">
      <w:pPr>
        <w:shd w:val="clear" w:color="auto" w:fill="FFFFFF"/>
        <w:spacing w:after="120" w:line="240" w:lineRule="auto"/>
        <w:ind w:right="142"/>
        <w:jc w:val="both"/>
        <w:rPr>
          <w:rFonts w:ascii="Verdana" w:hAnsi="Verdana" w:cs="Arial"/>
          <w:sz w:val="16"/>
          <w:szCs w:val="16"/>
        </w:rPr>
      </w:pPr>
      <w:r w:rsidRPr="002B75F0">
        <w:rPr>
          <w:rFonts w:ascii="Verdana" w:hAnsi="Verdana" w:cs="Arial"/>
          <w:sz w:val="16"/>
          <w:szCs w:val="16"/>
        </w:rPr>
        <w:t>Adres korespondencyjny: ..........................................................................................................................................</w:t>
      </w:r>
    </w:p>
    <w:tbl>
      <w:tblPr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84"/>
        <w:gridCol w:w="10206"/>
      </w:tblGrid>
      <w:tr w:rsidR="00FE5991" w:rsidRPr="002B75F0" w14:paraId="158D69F1" w14:textId="77777777" w:rsidTr="00986CB7">
        <w:trPr>
          <w:trHeight w:val="170"/>
        </w:trPr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F55C15" w14:textId="77777777" w:rsidR="00FE5991" w:rsidRPr="002B75F0" w:rsidRDefault="00FE5991" w:rsidP="00986CB7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206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BDA6CD1" w14:textId="77777777" w:rsidR="00FE5991" w:rsidRPr="002B75F0" w:rsidRDefault="00FE5991" w:rsidP="00986CB7">
            <w:pPr>
              <w:spacing w:after="120" w:line="240" w:lineRule="auto"/>
              <w:rPr>
                <w:rFonts w:ascii="Verdana" w:hAnsi="Verdana" w:cs="Arial"/>
                <w:sz w:val="16"/>
                <w:szCs w:val="16"/>
              </w:rPr>
            </w:pPr>
            <w:r w:rsidRPr="002B75F0">
              <w:rPr>
                <w:rFonts w:ascii="Verdana" w:hAnsi="Verdana" w:cs="Arial"/>
                <w:sz w:val="16"/>
                <w:szCs w:val="16"/>
              </w:rPr>
              <w:t xml:space="preserve">w celu otrzymywania informacji handlowych drogą elektroniczną zgodnie z ustawą z dnia 18 lipca 2002 r. </w:t>
            </w:r>
            <w:r w:rsidRPr="002B75F0">
              <w:rPr>
                <w:rFonts w:ascii="Verdana" w:hAnsi="Verdana" w:cs="Arial"/>
                <w:sz w:val="16"/>
                <w:szCs w:val="16"/>
              </w:rPr>
              <w:br/>
              <w:t>o świadczeniu usług drogą elektroniczną,</w:t>
            </w:r>
          </w:p>
        </w:tc>
      </w:tr>
      <w:tr w:rsidR="00FE5991" w:rsidRPr="002B75F0" w14:paraId="51327875" w14:textId="77777777" w:rsidTr="00986CB7">
        <w:trPr>
          <w:trHeight w:val="109"/>
        </w:trPr>
        <w:tc>
          <w:tcPr>
            <w:tcW w:w="28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6D25F81F" w14:textId="77777777" w:rsidR="00FE5991" w:rsidRPr="002B75F0" w:rsidRDefault="00FE5991" w:rsidP="00986CB7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2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4ACB897" w14:textId="77777777" w:rsidR="00FE5991" w:rsidRPr="002B75F0" w:rsidRDefault="00FE5991" w:rsidP="00986CB7">
            <w:pPr>
              <w:spacing w:after="0" w:line="360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FE5991" w:rsidRPr="002B75F0" w14:paraId="3BB7CF46" w14:textId="77777777" w:rsidTr="00986CB7">
        <w:trPr>
          <w:trHeight w:val="227"/>
        </w:trPr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440729" w14:textId="77777777" w:rsidR="00FE5991" w:rsidRPr="002B75F0" w:rsidRDefault="00FE5991" w:rsidP="00986CB7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206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4D35D88" w14:textId="52C40BE4" w:rsidR="00FE5991" w:rsidRPr="002B75F0" w:rsidRDefault="00FE5991" w:rsidP="00986CB7">
            <w:pPr>
              <w:spacing w:after="0" w:line="240" w:lineRule="auto"/>
              <w:jc w:val="both"/>
              <w:rPr>
                <w:rFonts w:ascii="Verdana" w:hAnsi="Verdana" w:cs="Arial"/>
                <w:i/>
                <w:sz w:val="16"/>
                <w:szCs w:val="16"/>
              </w:rPr>
            </w:pPr>
            <w:r w:rsidRPr="002B75F0">
              <w:rPr>
                <w:rFonts w:ascii="Verdana" w:hAnsi="Verdana" w:cs="Arial"/>
                <w:sz w:val="16"/>
                <w:szCs w:val="16"/>
              </w:rPr>
              <w:t xml:space="preserve">dla celów marketingu bezpośredniego, wykonywanego przy użyciu telekomunikacyjnych urządzeń końcowych </w:t>
            </w:r>
            <w:r w:rsidRPr="002B75F0">
              <w:rPr>
                <w:rFonts w:ascii="Verdana" w:hAnsi="Verdana" w:cs="Arial"/>
                <w:sz w:val="16"/>
                <w:szCs w:val="16"/>
              </w:rPr>
              <w:br/>
              <w:t>i automatycznych systemów wywołujących, zgodnie z art. 172 ustawy z dnia 16 lipca 2004 r. Prawo telekomunikacyjne (</w:t>
            </w:r>
            <w:r w:rsidRPr="002B75F0">
              <w:rPr>
                <w:rFonts w:ascii="Verdana" w:hAnsi="Verdana" w:cs="Arial"/>
                <w:i/>
                <w:sz w:val="16"/>
                <w:szCs w:val="16"/>
              </w:rPr>
              <w:t>np.: wysyłka drogą e-mail newsletterów, reklam prenumerat</w:t>
            </w:r>
            <w:r w:rsidR="001C56AE">
              <w:rPr>
                <w:rFonts w:ascii="Verdana" w:hAnsi="Verdana" w:cs="Arial"/>
                <w:i/>
                <w:sz w:val="16"/>
                <w:szCs w:val="16"/>
              </w:rPr>
              <w:t>y</w:t>
            </w:r>
            <w:r w:rsidRPr="002B75F0">
              <w:rPr>
                <w:rFonts w:ascii="Verdana" w:hAnsi="Verdana" w:cs="Arial"/>
                <w:i/>
                <w:sz w:val="16"/>
                <w:szCs w:val="16"/>
              </w:rPr>
              <w:t xml:space="preserve"> </w:t>
            </w:r>
            <w:r w:rsidR="001C56AE" w:rsidRPr="00BB0D01">
              <w:rPr>
                <w:rFonts w:ascii="Verdana" w:hAnsi="Verdana"/>
                <w:i/>
                <w:iCs/>
                <w:sz w:val="16"/>
                <w:szCs w:val="16"/>
                <w:lang w:eastAsia="pl-PL"/>
              </w:rPr>
              <w:t>„</w:t>
            </w:r>
            <w:r w:rsidR="001C56AE" w:rsidRPr="00BB0D01">
              <w:rPr>
                <w:rFonts w:ascii="Verdana" w:hAnsi="Verdana"/>
                <w:b/>
                <w:bCs/>
                <w:i/>
                <w:iCs/>
                <w:sz w:val="16"/>
                <w:szCs w:val="16"/>
                <w:lang w:eastAsia="pl-PL"/>
              </w:rPr>
              <w:t xml:space="preserve">Materials Science and </w:t>
            </w:r>
            <w:proofErr w:type="spellStart"/>
            <w:r w:rsidR="001C56AE" w:rsidRPr="00BB0D01">
              <w:rPr>
                <w:rFonts w:ascii="Verdana" w:hAnsi="Verdana"/>
                <w:b/>
                <w:bCs/>
                <w:i/>
                <w:iCs/>
                <w:sz w:val="16"/>
                <w:szCs w:val="16"/>
                <w:lang w:eastAsia="pl-PL"/>
              </w:rPr>
              <w:t>Welding</w:t>
            </w:r>
            <w:proofErr w:type="spellEnd"/>
            <w:r w:rsidR="001C56AE" w:rsidRPr="00BB0D01">
              <w:rPr>
                <w:rFonts w:ascii="Verdana" w:hAnsi="Verdana"/>
                <w:b/>
                <w:bCs/>
                <w:i/>
                <w:iCs/>
                <w:sz w:val="16"/>
                <w:szCs w:val="16"/>
                <w:lang w:eastAsia="pl-PL"/>
              </w:rPr>
              <w:t xml:space="preserve"> Technologies</w:t>
            </w:r>
            <w:r w:rsidR="001C56AE" w:rsidRPr="00BB0D01">
              <w:rPr>
                <w:rFonts w:ascii="Verdana" w:hAnsi="Verdana"/>
                <w:i/>
                <w:iCs/>
                <w:sz w:val="16"/>
                <w:szCs w:val="16"/>
                <w:lang w:eastAsia="pl-PL"/>
              </w:rPr>
              <w:t xml:space="preserve">” / </w:t>
            </w:r>
            <w:r w:rsidR="001C56AE" w:rsidRPr="00BB0D01">
              <w:rPr>
                <w:rFonts w:ascii="Verdana" w:hAnsi="Verdana"/>
                <w:b/>
                <w:bCs/>
                <w:i/>
                <w:iCs/>
                <w:sz w:val="16"/>
                <w:szCs w:val="16"/>
                <w:lang w:eastAsia="pl-PL"/>
              </w:rPr>
              <w:t>„Technologie Materiałowe i Spawalnicze</w:t>
            </w:r>
            <w:r w:rsidR="001C56AE">
              <w:rPr>
                <w:rFonts w:ascii="Verdana" w:hAnsi="Verdana"/>
                <w:b/>
                <w:bCs/>
                <w:i/>
                <w:iCs/>
                <w:sz w:val="16"/>
                <w:szCs w:val="16"/>
                <w:lang w:eastAsia="pl-PL"/>
              </w:rPr>
              <w:t>”</w:t>
            </w:r>
            <w:r w:rsidRPr="002B75F0">
              <w:rPr>
                <w:rFonts w:ascii="Verdana" w:hAnsi="Verdana" w:cs="Arial"/>
                <w:i/>
                <w:sz w:val="16"/>
                <w:szCs w:val="16"/>
              </w:rPr>
              <w:t xml:space="preserve">, zaproszeń na seminaria oraz inne wydarzenia organizowane </w:t>
            </w:r>
            <w:r w:rsidR="00EB0CA8">
              <w:rPr>
                <w:rFonts w:ascii="Verdana" w:hAnsi="Verdana" w:cs="Arial"/>
                <w:i/>
                <w:sz w:val="16"/>
                <w:szCs w:val="16"/>
              </w:rPr>
              <w:t xml:space="preserve">lub współorganizowane </w:t>
            </w:r>
            <w:r w:rsidRPr="002B75F0">
              <w:rPr>
                <w:rFonts w:ascii="Verdana" w:hAnsi="Verdana" w:cs="Arial"/>
                <w:i/>
                <w:sz w:val="16"/>
                <w:szCs w:val="16"/>
              </w:rPr>
              <w:t xml:space="preserve">przez </w:t>
            </w:r>
            <w:r w:rsidRPr="002B75F0">
              <w:rPr>
                <w:rFonts w:ascii="Verdana" w:hAnsi="Verdana"/>
                <w:i/>
                <w:iCs/>
                <w:sz w:val="16"/>
                <w:szCs w:val="16"/>
              </w:rPr>
              <w:t>Łukasiewicz-GIT</w:t>
            </w:r>
            <w:r w:rsidRPr="002B75F0">
              <w:rPr>
                <w:rFonts w:ascii="Verdana" w:hAnsi="Verdana" w:cs="Arial"/>
                <w:i/>
                <w:sz w:val="16"/>
                <w:szCs w:val="16"/>
              </w:rPr>
              <w:t xml:space="preserve">) </w:t>
            </w:r>
            <w:r w:rsidRPr="002B75F0">
              <w:rPr>
                <w:rFonts w:ascii="Verdana" w:hAnsi="Verdana" w:cs="Arial"/>
                <w:sz w:val="16"/>
                <w:szCs w:val="16"/>
              </w:rPr>
              <w:t xml:space="preserve">oraz marketingu bezpośredniego w </w:t>
            </w:r>
            <w:r w:rsidR="002A0B38">
              <w:rPr>
                <w:rFonts w:ascii="Verdana" w:hAnsi="Verdana" w:cs="Arial"/>
                <w:sz w:val="16"/>
                <w:szCs w:val="16"/>
              </w:rPr>
              <w:t>ww.</w:t>
            </w:r>
            <w:r w:rsidRPr="002B75F0">
              <w:rPr>
                <w:rFonts w:ascii="Verdana" w:hAnsi="Verdana" w:cs="Arial"/>
                <w:sz w:val="16"/>
                <w:szCs w:val="16"/>
              </w:rPr>
              <w:t xml:space="preserve"> zakresie w wersji papierowej.</w:t>
            </w:r>
          </w:p>
        </w:tc>
      </w:tr>
      <w:tr w:rsidR="00FE5991" w:rsidRPr="002B75F0" w14:paraId="1C42097A" w14:textId="77777777" w:rsidTr="00986CB7">
        <w:tc>
          <w:tcPr>
            <w:tcW w:w="284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159771FF" w14:textId="77777777" w:rsidR="00FE5991" w:rsidRPr="002B75F0" w:rsidRDefault="00FE5991" w:rsidP="00986CB7">
            <w:pPr>
              <w:spacing w:after="0" w:line="360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2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DFCF4A3" w14:textId="77777777" w:rsidR="00FE5991" w:rsidRPr="002B75F0" w:rsidRDefault="00FE5991" w:rsidP="00986CB7">
            <w:pPr>
              <w:spacing w:after="0" w:line="360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</w:tbl>
    <w:p w14:paraId="2C725554" w14:textId="77777777" w:rsidR="00FE5991" w:rsidRPr="002B75F0" w:rsidRDefault="00FE5991" w:rsidP="00FE5991">
      <w:pPr>
        <w:spacing w:before="80" w:after="0" w:line="240" w:lineRule="auto"/>
        <w:ind w:left="425"/>
        <w:rPr>
          <w:rFonts w:ascii="Verdana" w:hAnsi="Verdana" w:cs="Arial"/>
          <w:sz w:val="16"/>
          <w:szCs w:val="16"/>
        </w:rPr>
      </w:pPr>
      <w:r w:rsidRPr="002B75F0">
        <w:rPr>
          <w:rFonts w:ascii="Verdana" w:hAnsi="Verdana" w:cs="Arial"/>
          <w:b/>
          <w:sz w:val="16"/>
          <w:szCs w:val="16"/>
        </w:rPr>
        <w:t>Jednocześnie przyjmuję do wiadomości, że:</w:t>
      </w:r>
    </w:p>
    <w:p w14:paraId="711D4921" w14:textId="77777777" w:rsidR="00F95080" w:rsidRPr="004916F2" w:rsidRDefault="00F95080" w:rsidP="000D7F78">
      <w:pPr>
        <w:numPr>
          <w:ilvl w:val="0"/>
          <w:numId w:val="10"/>
        </w:numPr>
        <w:spacing w:after="0" w:line="240" w:lineRule="auto"/>
        <w:ind w:left="851" w:hanging="284"/>
        <w:jc w:val="both"/>
        <w:rPr>
          <w:rFonts w:ascii="Verdana" w:hAnsi="Verdana" w:cs="Arial"/>
          <w:sz w:val="16"/>
          <w:szCs w:val="16"/>
        </w:rPr>
      </w:pPr>
      <w:r w:rsidRPr="004916F2">
        <w:rPr>
          <w:rFonts w:ascii="Verdana" w:hAnsi="Verdana" w:cs="Arial"/>
          <w:sz w:val="16"/>
          <w:szCs w:val="16"/>
          <w:u w:val="single"/>
        </w:rPr>
        <w:t>podanie moich danych osobowych i wyrażenie zgody na ich przetwarzanie w celach handlowych i marketingowych jest w pełni dobrowolne</w:t>
      </w:r>
      <w:r w:rsidRPr="004916F2">
        <w:rPr>
          <w:rFonts w:ascii="Verdana" w:hAnsi="Verdana" w:cs="Arial"/>
          <w:sz w:val="16"/>
          <w:szCs w:val="16"/>
        </w:rPr>
        <w:t>,</w:t>
      </w:r>
    </w:p>
    <w:p w14:paraId="0B8B6F1A" w14:textId="4DEE7141" w:rsidR="00F95080" w:rsidRPr="004916F2" w:rsidRDefault="00F95080" w:rsidP="000D7F78">
      <w:pPr>
        <w:numPr>
          <w:ilvl w:val="0"/>
          <w:numId w:val="10"/>
        </w:numPr>
        <w:spacing w:after="0" w:line="240" w:lineRule="auto"/>
        <w:ind w:left="851" w:hanging="284"/>
        <w:jc w:val="both"/>
        <w:rPr>
          <w:rFonts w:ascii="Verdana" w:hAnsi="Verdana" w:cs="Arial"/>
          <w:sz w:val="16"/>
          <w:szCs w:val="16"/>
        </w:rPr>
      </w:pPr>
      <w:r w:rsidRPr="004916F2">
        <w:rPr>
          <w:rFonts w:ascii="Verdana" w:hAnsi="Verdana" w:cs="Arial"/>
          <w:sz w:val="16"/>
          <w:szCs w:val="16"/>
          <w:u w:val="single"/>
        </w:rPr>
        <w:t>odmowa podania niniejszych danych lub brak zgody na ich przetwarzanie nie będzie miał</w:t>
      </w:r>
      <w:r w:rsidR="001C56AE" w:rsidRPr="004916F2">
        <w:rPr>
          <w:rFonts w:ascii="Verdana" w:hAnsi="Verdana" w:cs="Arial"/>
          <w:sz w:val="16"/>
          <w:szCs w:val="16"/>
          <w:u w:val="single"/>
        </w:rPr>
        <w:t>o</w:t>
      </w:r>
      <w:r w:rsidRPr="004916F2">
        <w:rPr>
          <w:rFonts w:ascii="Verdana" w:hAnsi="Verdana" w:cs="Arial"/>
          <w:sz w:val="16"/>
          <w:szCs w:val="16"/>
          <w:u w:val="single"/>
        </w:rPr>
        <w:t xml:space="preserve"> żadnego wpływu na realizację Z</w:t>
      </w:r>
      <w:r w:rsidR="001C56AE" w:rsidRPr="004916F2">
        <w:rPr>
          <w:rFonts w:ascii="Verdana" w:hAnsi="Verdana" w:cs="Arial"/>
          <w:sz w:val="16"/>
          <w:szCs w:val="16"/>
          <w:u w:val="single"/>
        </w:rPr>
        <w:t>amówienia</w:t>
      </w:r>
      <w:r w:rsidRPr="004916F2">
        <w:rPr>
          <w:rFonts w:ascii="Verdana" w:hAnsi="Verdana" w:cs="Arial"/>
          <w:sz w:val="16"/>
          <w:szCs w:val="16"/>
        </w:rPr>
        <w:t>,</w:t>
      </w:r>
    </w:p>
    <w:p w14:paraId="76D9B724" w14:textId="478B4BA5" w:rsidR="00FE5991" w:rsidRPr="004916F2" w:rsidRDefault="00F95080" w:rsidP="000D7F78">
      <w:pPr>
        <w:numPr>
          <w:ilvl w:val="0"/>
          <w:numId w:val="10"/>
        </w:numPr>
        <w:spacing w:after="0" w:line="240" w:lineRule="auto"/>
        <w:ind w:left="851" w:hanging="284"/>
        <w:jc w:val="both"/>
        <w:rPr>
          <w:rFonts w:ascii="Verdana" w:hAnsi="Verdana" w:cs="Arial"/>
          <w:sz w:val="16"/>
          <w:szCs w:val="16"/>
        </w:rPr>
      </w:pPr>
      <w:r w:rsidRPr="004916F2">
        <w:rPr>
          <w:rFonts w:ascii="Verdana" w:hAnsi="Verdana" w:cs="Arial"/>
          <w:sz w:val="16"/>
          <w:szCs w:val="16"/>
        </w:rPr>
        <w:t>zgoda może zostać wycofana przeze mnie w dowolnym momencie, poprzez wysyłanie informacji o jej wycofaniu na</w:t>
      </w:r>
      <w:r w:rsidR="001C56AE" w:rsidRPr="004916F2">
        <w:rPr>
          <w:rFonts w:ascii="Verdana" w:hAnsi="Verdana" w:cs="Arial"/>
          <w:sz w:val="16"/>
          <w:szCs w:val="16"/>
        </w:rPr>
        <w:t> </w:t>
      </w:r>
      <w:r w:rsidRPr="004916F2">
        <w:rPr>
          <w:rFonts w:ascii="Verdana" w:hAnsi="Verdana" w:cs="Arial"/>
          <w:sz w:val="16"/>
          <w:szCs w:val="16"/>
        </w:rPr>
        <w:t xml:space="preserve">adres e-mail: </w:t>
      </w:r>
      <w:hyperlink r:id="rId8" w:history="1">
        <w:r w:rsidR="00477322" w:rsidRPr="004916F2">
          <w:rPr>
            <w:rStyle w:val="Hipercze"/>
            <w:rFonts w:ascii="Verdana" w:hAnsi="Verdana" w:cs="Arial"/>
            <w:sz w:val="16"/>
            <w:szCs w:val="16"/>
          </w:rPr>
          <w:t>sekretariat@git.lukasiewicz.gov.pl</w:t>
        </w:r>
      </w:hyperlink>
      <w:r w:rsidRPr="004916F2">
        <w:rPr>
          <w:rFonts w:ascii="Verdana" w:hAnsi="Verdana" w:cs="Arial"/>
          <w:sz w:val="16"/>
          <w:szCs w:val="16"/>
        </w:rPr>
        <w:t>; wycofanie zgody powoduje powstanie po stronie Administratora obowiązku usunięcia tych danych, przy czym wycofanie zgody nie wpływa na zgodność z prawem przetwarzania, którego dokonano na podstawie zgody przed jej wycofaniem.</w:t>
      </w:r>
    </w:p>
    <w:p w14:paraId="1019CE25" w14:textId="33B97A77" w:rsidR="000C5B5C" w:rsidRPr="002B75F0" w:rsidRDefault="000C5B5C" w:rsidP="000C5B5C">
      <w:pPr>
        <w:spacing w:before="80" w:after="80" w:line="240" w:lineRule="auto"/>
        <w:jc w:val="both"/>
        <w:rPr>
          <w:rFonts w:ascii="Verdana" w:hAnsi="Verdana" w:cs="Arial"/>
          <w:b/>
          <w:sz w:val="16"/>
          <w:szCs w:val="16"/>
        </w:rPr>
      </w:pPr>
      <w:r w:rsidRPr="002B75F0">
        <w:rPr>
          <w:rFonts w:ascii="Verdana" w:hAnsi="Verdana" w:cs="Arial"/>
          <w:b/>
          <w:sz w:val="16"/>
          <w:szCs w:val="16"/>
        </w:rPr>
        <w:t>W przypadku wyrażenia zgody na przetwarzanie danych osobowych w celu marketingu bezpośredniego przysługuje Pani/Panu prawo do wniesienia, w dowolnym momencie, sprzeciwu wobec przetwarzania Pani/Pana danych osobowych z przyczyn związanych z Pani/Pana szczególną sytuacją.</w:t>
      </w:r>
    </w:p>
    <w:p w14:paraId="3ED91E0C" w14:textId="3BAA372F" w:rsidR="00FE5991" w:rsidRPr="002B75F0" w:rsidRDefault="00FE5991" w:rsidP="004F1BA6">
      <w:pPr>
        <w:spacing w:after="0" w:line="240" w:lineRule="auto"/>
        <w:jc w:val="both"/>
        <w:rPr>
          <w:rFonts w:ascii="Verdana" w:hAnsi="Verdana" w:cs="Arial"/>
          <w:bCs/>
          <w:sz w:val="18"/>
          <w:szCs w:val="16"/>
        </w:rPr>
      </w:pPr>
      <w:bookmarkStart w:id="0" w:name="_Hlk163465403"/>
    </w:p>
    <w:p w14:paraId="0C13C9F6" w14:textId="77777777" w:rsidR="004F1BA6" w:rsidRPr="002B75F0" w:rsidRDefault="004F1BA6" w:rsidP="004F1BA6">
      <w:pPr>
        <w:spacing w:after="0" w:line="240" w:lineRule="auto"/>
        <w:jc w:val="both"/>
        <w:rPr>
          <w:rFonts w:ascii="Verdana" w:hAnsi="Verdana" w:cs="Arial"/>
          <w:bCs/>
          <w:sz w:val="18"/>
          <w:szCs w:val="16"/>
        </w:rPr>
      </w:pPr>
    </w:p>
    <w:p w14:paraId="5468F2F8" w14:textId="77777777" w:rsidR="004F1BA6" w:rsidRPr="002B75F0" w:rsidRDefault="004F1BA6" w:rsidP="004F1BA6">
      <w:pPr>
        <w:spacing w:after="0" w:line="240" w:lineRule="auto"/>
        <w:jc w:val="both"/>
        <w:rPr>
          <w:rFonts w:ascii="Verdana" w:hAnsi="Verdana" w:cs="Arial"/>
          <w:bCs/>
          <w:sz w:val="18"/>
          <w:szCs w:val="16"/>
        </w:rPr>
      </w:pPr>
    </w:p>
    <w:p w14:paraId="01C8E9B4" w14:textId="77777777" w:rsidR="004F1BA6" w:rsidRPr="002B75F0" w:rsidRDefault="004F1BA6" w:rsidP="004F1B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4"/>
          <w:szCs w:val="14"/>
        </w:rPr>
      </w:pPr>
      <w:r w:rsidRPr="002B75F0">
        <w:rPr>
          <w:rFonts w:ascii="Arial" w:hAnsi="Arial" w:cs="Arial"/>
          <w:b/>
          <w:bCs/>
          <w:sz w:val="14"/>
          <w:szCs w:val="14"/>
        </w:rPr>
        <w:tab/>
      </w:r>
      <w:r w:rsidRPr="002B75F0">
        <w:rPr>
          <w:rFonts w:ascii="Arial" w:hAnsi="Arial" w:cs="Arial"/>
          <w:b/>
          <w:bCs/>
          <w:sz w:val="14"/>
          <w:szCs w:val="14"/>
        </w:rPr>
        <w:tab/>
        <w:t>.....................................</w:t>
      </w:r>
      <w:r w:rsidRPr="002B75F0">
        <w:rPr>
          <w:rFonts w:ascii="Arial" w:hAnsi="Arial" w:cs="Arial"/>
          <w:b/>
          <w:bCs/>
          <w:sz w:val="14"/>
          <w:szCs w:val="14"/>
        </w:rPr>
        <w:tab/>
      </w:r>
      <w:r w:rsidRPr="002B75F0">
        <w:rPr>
          <w:rFonts w:ascii="Arial" w:hAnsi="Arial" w:cs="Arial"/>
          <w:b/>
          <w:bCs/>
          <w:sz w:val="14"/>
          <w:szCs w:val="14"/>
        </w:rPr>
        <w:tab/>
      </w:r>
      <w:r w:rsidRPr="002B75F0">
        <w:rPr>
          <w:rFonts w:ascii="Arial" w:hAnsi="Arial" w:cs="Arial"/>
          <w:b/>
          <w:bCs/>
          <w:sz w:val="14"/>
          <w:szCs w:val="14"/>
        </w:rPr>
        <w:tab/>
      </w:r>
      <w:r w:rsidRPr="002B75F0">
        <w:rPr>
          <w:rFonts w:ascii="Arial" w:hAnsi="Arial" w:cs="Arial"/>
          <w:b/>
          <w:bCs/>
          <w:sz w:val="14"/>
          <w:szCs w:val="14"/>
        </w:rPr>
        <w:tab/>
      </w:r>
      <w:r w:rsidRPr="002B75F0">
        <w:rPr>
          <w:rFonts w:ascii="Arial" w:hAnsi="Arial" w:cs="Arial"/>
          <w:b/>
          <w:bCs/>
          <w:sz w:val="14"/>
          <w:szCs w:val="14"/>
        </w:rPr>
        <w:tab/>
      </w:r>
      <w:r w:rsidRPr="002B75F0">
        <w:rPr>
          <w:rFonts w:ascii="Arial" w:hAnsi="Arial" w:cs="Arial"/>
          <w:b/>
          <w:bCs/>
          <w:sz w:val="14"/>
          <w:szCs w:val="14"/>
        </w:rPr>
        <w:tab/>
      </w:r>
      <w:r w:rsidRPr="002B75F0">
        <w:rPr>
          <w:rFonts w:ascii="Arial" w:hAnsi="Arial" w:cs="Arial"/>
          <w:b/>
          <w:bCs/>
          <w:sz w:val="14"/>
          <w:szCs w:val="14"/>
        </w:rPr>
        <w:tab/>
        <w:t>.............................................</w:t>
      </w:r>
    </w:p>
    <w:p w14:paraId="13BA444F" w14:textId="77777777" w:rsidR="004F1BA6" w:rsidRPr="002B75F0" w:rsidRDefault="004F1BA6" w:rsidP="004F1B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4"/>
          <w:szCs w:val="14"/>
        </w:rPr>
      </w:pPr>
      <w:r w:rsidRPr="002B75F0">
        <w:rPr>
          <w:rFonts w:ascii="Arial" w:hAnsi="Arial" w:cs="Arial"/>
          <w:b/>
          <w:bCs/>
          <w:sz w:val="14"/>
          <w:szCs w:val="14"/>
        </w:rPr>
        <w:tab/>
      </w:r>
      <w:r w:rsidRPr="002B75F0">
        <w:rPr>
          <w:rFonts w:ascii="Arial" w:hAnsi="Arial" w:cs="Arial"/>
          <w:b/>
          <w:bCs/>
          <w:sz w:val="14"/>
          <w:szCs w:val="14"/>
        </w:rPr>
        <w:tab/>
        <w:t xml:space="preserve">              data</w:t>
      </w:r>
      <w:r w:rsidRPr="002B75F0">
        <w:rPr>
          <w:rFonts w:ascii="Arial" w:hAnsi="Arial" w:cs="Arial"/>
          <w:b/>
          <w:bCs/>
          <w:sz w:val="14"/>
          <w:szCs w:val="14"/>
        </w:rPr>
        <w:tab/>
      </w:r>
      <w:r w:rsidRPr="002B75F0">
        <w:rPr>
          <w:rFonts w:ascii="Arial" w:hAnsi="Arial" w:cs="Arial"/>
          <w:b/>
          <w:bCs/>
          <w:sz w:val="14"/>
          <w:szCs w:val="14"/>
        </w:rPr>
        <w:tab/>
      </w:r>
      <w:r w:rsidRPr="002B75F0">
        <w:rPr>
          <w:rFonts w:ascii="Arial" w:hAnsi="Arial" w:cs="Arial"/>
          <w:b/>
          <w:bCs/>
          <w:sz w:val="14"/>
          <w:szCs w:val="14"/>
        </w:rPr>
        <w:tab/>
      </w:r>
      <w:r w:rsidRPr="002B75F0">
        <w:rPr>
          <w:rFonts w:ascii="Arial" w:hAnsi="Arial" w:cs="Arial"/>
          <w:b/>
          <w:bCs/>
          <w:sz w:val="14"/>
          <w:szCs w:val="14"/>
        </w:rPr>
        <w:tab/>
      </w:r>
      <w:r w:rsidRPr="002B75F0">
        <w:rPr>
          <w:rFonts w:ascii="Arial" w:hAnsi="Arial" w:cs="Arial"/>
          <w:b/>
          <w:bCs/>
          <w:sz w:val="14"/>
          <w:szCs w:val="14"/>
        </w:rPr>
        <w:tab/>
      </w:r>
      <w:r w:rsidRPr="002B75F0">
        <w:rPr>
          <w:rFonts w:ascii="Arial" w:hAnsi="Arial" w:cs="Arial"/>
          <w:b/>
          <w:bCs/>
          <w:sz w:val="14"/>
          <w:szCs w:val="14"/>
        </w:rPr>
        <w:tab/>
      </w:r>
      <w:r w:rsidRPr="002B75F0">
        <w:rPr>
          <w:rFonts w:ascii="Arial" w:hAnsi="Arial" w:cs="Arial"/>
          <w:b/>
          <w:bCs/>
          <w:sz w:val="14"/>
          <w:szCs w:val="14"/>
        </w:rPr>
        <w:tab/>
      </w:r>
      <w:r w:rsidRPr="002B75F0">
        <w:rPr>
          <w:rFonts w:ascii="Arial" w:hAnsi="Arial" w:cs="Arial"/>
          <w:b/>
          <w:bCs/>
          <w:sz w:val="14"/>
          <w:szCs w:val="14"/>
        </w:rPr>
        <w:tab/>
        <w:t xml:space="preserve">        czytelny podpis</w:t>
      </w:r>
    </w:p>
    <w:p w14:paraId="0BA68969" w14:textId="66F4E71C" w:rsidR="00FE5991" w:rsidRPr="002B75F0" w:rsidRDefault="00FE5991" w:rsidP="00B52748">
      <w:pPr>
        <w:spacing w:after="0" w:line="240" w:lineRule="auto"/>
        <w:ind w:right="142"/>
        <w:rPr>
          <w:rFonts w:ascii="Verdana" w:hAnsi="Verdana" w:cs="Arial"/>
          <w:b/>
          <w:sz w:val="18"/>
          <w:szCs w:val="18"/>
        </w:rPr>
      </w:pPr>
    </w:p>
    <w:bookmarkEnd w:id="0"/>
    <w:p w14:paraId="42D91F38" w14:textId="1E8F6F94" w:rsidR="00B96925" w:rsidRPr="002B75F0" w:rsidRDefault="00B96925" w:rsidP="00B52748">
      <w:pPr>
        <w:spacing w:after="0" w:line="240" w:lineRule="auto"/>
        <w:ind w:right="142"/>
        <w:rPr>
          <w:rFonts w:ascii="Verdana" w:hAnsi="Verdana" w:cs="Arial"/>
          <w:b/>
          <w:sz w:val="18"/>
          <w:szCs w:val="18"/>
        </w:rPr>
      </w:pPr>
    </w:p>
    <w:p w14:paraId="7FB83822" w14:textId="77777777" w:rsidR="00B96925" w:rsidRPr="002B75F0" w:rsidRDefault="00B96925" w:rsidP="00B52748">
      <w:pPr>
        <w:spacing w:after="0" w:line="240" w:lineRule="auto"/>
        <w:ind w:right="142"/>
        <w:rPr>
          <w:rFonts w:ascii="Verdana" w:hAnsi="Verdana" w:cs="Arial"/>
          <w:b/>
          <w:sz w:val="18"/>
          <w:szCs w:val="18"/>
        </w:rPr>
      </w:pPr>
    </w:p>
    <w:p w14:paraId="17AF0498" w14:textId="29043BB3" w:rsidR="005C5749" w:rsidRPr="002B75F0" w:rsidRDefault="005C5749" w:rsidP="005C5749">
      <w:pPr>
        <w:spacing w:after="0" w:line="240" w:lineRule="auto"/>
        <w:ind w:right="142"/>
        <w:rPr>
          <w:rFonts w:ascii="Verdana" w:hAnsi="Verdana" w:cs="Arial"/>
          <w:b/>
          <w:spacing w:val="-4"/>
          <w:sz w:val="18"/>
          <w:szCs w:val="18"/>
        </w:rPr>
      </w:pPr>
      <w:r w:rsidRPr="002B75F0">
        <w:rPr>
          <w:rFonts w:ascii="Verdana" w:hAnsi="Verdana" w:cs="Arial"/>
          <w:b/>
          <w:spacing w:val="-4"/>
          <w:sz w:val="18"/>
          <w:szCs w:val="18"/>
        </w:rPr>
        <w:t>KLAUZULA INFORMACYJNA RODO</w:t>
      </w:r>
    </w:p>
    <w:p w14:paraId="348DEA7F" w14:textId="77777777" w:rsidR="00BC3E89" w:rsidRPr="002B75F0" w:rsidRDefault="00BC3E89" w:rsidP="00BC3E89">
      <w:pPr>
        <w:spacing w:after="0"/>
        <w:jc w:val="both"/>
        <w:rPr>
          <w:rFonts w:ascii="Verdana" w:hAnsi="Verdana" w:cs="Arial"/>
          <w:b/>
          <w:color w:val="000000"/>
          <w:spacing w:val="-4"/>
          <w:sz w:val="16"/>
          <w:szCs w:val="14"/>
        </w:rPr>
      </w:pPr>
      <w:r w:rsidRPr="002B75F0">
        <w:rPr>
          <w:rFonts w:ascii="Verdana" w:hAnsi="Verdana" w:cs="Arial"/>
          <w:b/>
          <w:color w:val="000000"/>
          <w:spacing w:val="-4"/>
          <w:sz w:val="16"/>
          <w:szCs w:val="14"/>
        </w:rPr>
        <w:t xml:space="preserve">Wszystkie Klauzule informacyjne Łukasiewicz-GIT są dostępne na stronie: </w:t>
      </w:r>
      <w:hyperlink r:id="rId9" w:history="1">
        <w:r w:rsidRPr="002B75F0">
          <w:rPr>
            <w:rFonts w:ascii="Verdana" w:hAnsi="Verdana" w:cs="Arial"/>
            <w:b/>
            <w:color w:val="0000FF"/>
            <w:spacing w:val="-4"/>
            <w:sz w:val="16"/>
            <w:szCs w:val="14"/>
            <w:u w:val="single"/>
          </w:rPr>
          <w:t>https://git.lukasiewicz.gov.pl/dane-osobowe/</w:t>
        </w:r>
      </w:hyperlink>
    </w:p>
    <w:p w14:paraId="227318DF" w14:textId="77777777" w:rsidR="00BC3E89" w:rsidRPr="002B75F0" w:rsidRDefault="00BC3E89" w:rsidP="005C5749">
      <w:pPr>
        <w:spacing w:after="0" w:line="240" w:lineRule="auto"/>
        <w:ind w:right="142"/>
        <w:rPr>
          <w:rFonts w:ascii="Verdana" w:hAnsi="Verdana" w:cs="Arial"/>
          <w:spacing w:val="-4"/>
          <w:sz w:val="18"/>
          <w:szCs w:val="18"/>
        </w:rPr>
      </w:pPr>
    </w:p>
    <w:p w14:paraId="304FF8E3" w14:textId="0F623162" w:rsidR="005C5749" w:rsidRPr="002F01C8" w:rsidRDefault="005C5749" w:rsidP="005C5749">
      <w:pPr>
        <w:spacing w:after="60" w:line="240" w:lineRule="auto"/>
        <w:jc w:val="both"/>
        <w:rPr>
          <w:rFonts w:ascii="Verdana" w:hAnsi="Verdana" w:cs="Arial"/>
          <w:spacing w:val="-4"/>
          <w:sz w:val="16"/>
          <w:szCs w:val="16"/>
        </w:rPr>
      </w:pPr>
      <w:r w:rsidRPr="002B75F0">
        <w:rPr>
          <w:rFonts w:ascii="Verdana" w:hAnsi="Verdana" w:cs="Arial"/>
          <w:spacing w:val="-4"/>
          <w:sz w:val="16"/>
          <w:szCs w:val="16"/>
        </w:rPr>
        <w:t xml:space="preserve">Zgodnie z art. 13 ust. 1 i ust. 2 </w:t>
      </w:r>
      <w:r w:rsidRPr="002F01C8">
        <w:rPr>
          <w:rFonts w:ascii="Verdana" w:hAnsi="Verdana" w:cs="Arial"/>
          <w:spacing w:val="-4"/>
          <w:sz w:val="16"/>
          <w:szCs w:val="16"/>
        </w:rPr>
        <w:t>ogólnego rozporządzeni</w:t>
      </w:r>
      <w:r w:rsidR="002B75F0" w:rsidRPr="002F01C8">
        <w:rPr>
          <w:rFonts w:ascii="Verdana" w:hAnsi="Verdana" w:cs="Arial"/>
          <w:spacing w:val="-4"/>
          <w:sz w:val="16"/>
          <w:szCs w:val="16"/>
        </w:rPr>
        <w:t>a</w:t>
      </w:r>
      <w:r w:rsidRPr="002F01C8">
        <w:rPr>
          <w:rFonts w:ascii="Verdana" w:hAnsi="Verdana" w:cs="Arial"/>
          <w:spacing w:val="-4"/>
          <w:sz w:val="16"/>
          <w:szCs w:val="16"/>
        </w:rPr>
        <w:t xml:space="preserve"> Parlamentu Europejskiego i Rady (UE) 2016/679 z dnia 27 kwietnia 2016 roku w sprawie ochrony osób fizycznych w związku z przetwarzaniem danych osobowych i w sprawie swobodnego przepływu takich danych oraz uchylenia dyrektywy 95/46/WE (ogólne rozporządzenie o ochronie danych zwane dalej RODO) informujemy, że:</w:t>
      </w:r>
    </w:p>
    <w:p w14:paraId="7C53D323" w14:textId="77777777" w:rsidR="001C56AE" w:rsidRPr="002F01C8" w:rsidRDefault="00C04F32" w:rsidP="001C56AE">
      <w:pPr>
        <w:numPr>
          <w:ilvl w:val="0"/>
          <w:numId w:val="8"/>
        </w:numPr>
        <w:spacing w:after="0" w:line="240" w:lineRule="auto"/>
        <w:ind w:left="425" w:hanging="421"/>
        <w:jc w:val="both"/>
        <w:rPr>
          <w:rFonts w:ascii="Verdana" w:hAnsi="Verdana" w:cs="Arial"/>
          <w:spacing w:val="-4"/>
          <w:sz w:val="16"/>
          <w:szCs w:val="16"/>
        </w:rPr>
      </w:pPr>
      <w:bookmarkStart w:id="1" w:name="_Hlk140222975"/>
      <w:r w:rsidRPr="002F01C8">
        <w:rPr>
          <w:rFonts w:ascii="Verdana" w:hAnsi="Verdana" w:cs="Arial"/>
          <w:b/>
          <w:spacing w:val="-4"/>
          <w:sz w:val="16"/>
          <w:szCs w:val="16"/>
        </w:rPr>
        <w:t xml:space="preserve">Administratorem Pani/Pana danych osobowych jest </w:t>
      </w:r>
      <w:r w:rsidRPr="002F01C8">
        <w:rPr>
          <w:rFonts w:ascii="Verdana" w:hAnsi="Verdana" w:cs="Arial"/>
          <w:b/>
          <w:bCs/>
          <w:spacing w:val="-4"/>
          <w:sz w:val="16"/>
          <w:szCs w:val="16"/>
        </w:rPr>
        <w:t xml:space="preserve">Sieć Badawcza Łukasiewicz – </w:t>
      </w:r>
      <w:r w:rsidRPr="002F01C8">
        <w:rPr>
          <w:rFonts w:ascii="Verdana" w:hAnsi="Verdana" w:cs="Arial"/>
          <w:b/>
          <w:spacing w:val="-4"/>
          <w:sz w:val="16"/>
          <w:szCs w:val="16"/>
        </w:rPr>
        <w:t>Górnośląski Instytut Technologiczny</w:t>
      </w:r>
      <w:r w:rsidRPr="002F01C8">
        <w:rPr>
          <w:rFonts w:ascii="Verdana" w:hAnsi="Verdana" w:cs="Arial"/>
          <w:spacing w:val="-4"/>
          <w:sz w:val="16"/>
          <w:szCs w:val="16"/>
        </w:rPr>
        <w:t xml:space="preserve">, 44-100 Gliwice, ul. Karola Miarki 12-14. Z Administratorem można skontaktować się telefonicznie: </w:t>
      </w:r>
      <w:r w:rsidR="001C56AE" w:rsidRPr="002F01C8">
        <w:rPr>
          <w:rFonts w:ascii="Verdana" w:hAnsi="Verdana" w:cs="Arial"/>
          <w:spacing w:val="-4"/>
          <w:sz w:val="16"/>
          <w:szCs w:val="16"/>
        </w:rPr>
        <w:t xml:space="preserve"> </w:t>
      </w:r>
    </w:p>
    <w:p w14:paraId="703D1417" w14:textId="3528E131" w:rsidR="00C04F32" w:rsidRPr="002F01C8" w:rsidRDefault="00C04F32" w:rsidP="001C56AE">
      <w:pPr>
        <w:spacing w:after="0" w:line="240" w:lineRule="auto"/>
        <w:ind w:left="425"/>
        <w:jc w:val="both"/>
        <w:rPr>
          <w:rFonts w:ascii="Verdana" w:hAnsi="Verdana" w:cs="Arial"/>
          <w:spacing w:val="-4"/>
          <w:sz w:val="16"/>
          <w:szCs w:val="16"/>
        </w:rPr>
      </w:pPr>
      <w:r w:rsidRPr="002F01C8">
        <w:rPr>
          <w:rFonts w:ascii="Verdana" w:hAnsi="Verdana" w:cs="Arial"/>
          <w:spacing w:val="-4"/>
          <w:sz w:val="16"/>
          <w:szCs w:val="16"/>
        </w:rPr>
        <w:t xml:space="preserve">(+48) 32 23 45 205, pod adresem e-mail: </w:t>
      </w:r>
      <w:hyperlink r:id="rId10" w:history="1">
        <w:r w:rsidRPr="002F01C8">
          <w:rPr>
            <w:rFonts w:ascii="Verdana" w:hAnsi="Verdana" w:cs="Arial"/>
            <w:color w:val="0563C1"/>
            <w:spacing w:val="-4"/>
            <w:sz w:val="16"/>
            <w:szCs w:val="16"/>
            <w:u w:val="single"/>
          </w:rPr>
          <w:t>sekretariat@git.lukasiewicz.gov.pl</w:t>
        </w:r>
      </w:hyperlink>
      <w:r w:rsidRPr="002F01C8">
        <w:rPr>
          <w:rFonts w:ascii="Verdana" w:hAnsi="Verdana" w:cs="Arial"/>
          <w:spacing w:val="-4"/>
          <w:sz w:val="16"/>
          <w:szCs w:val="16"/>
        </w:rPr>
        <w:t xml:space="preserve"> oraz listownie na powyższy adres korespondencyjny.</w:t>
      </w:r>
    </w:p>
    <w:p w14:paraId="7238AF5D" w14:textId="77777777" w:rsidR="00C04F32" w:rsidRPr="002F01C8" w:rsidRDefault="00C04F32" w:rsidP="001C56AE">
      <w:pPr>
        <w:numPr>
          <w:ilvl w:val="0"/>
          <w:numId w:val="8"/>
        </w:numPr>
        <w:spacing w:before="60" w:after="60" w:line="240" w:lineRule="auto"/>
        <w:ind w:left="426" w:hanging="420"/>
        <w:jc w:val="both"/>
        <w:rPr>
          <w:rFonts w:ascii="Verdana" w:hAnsi="Verdana" w:cs="Arial"/>
          <w:spacing w:val="-4"/>
          <w:sz w:val="16"/>
          <w:szCs w:val="16"/>
        </w:rPr>
      </w:pPr>
      <w:r w:rsidRPr="002F01C8">
        <w:rPr>
          <w:rFonts w:ascii="Verdana" w:hAnsi="Verdana" w:cs="Arial"/>
          <w:bCs/>
          <w:spacing w:val="-4"/>
          <w:sz w:val="16"/>
          <w:szCs w:val="16"/>
        </w:rPr>
        <w:t xml:space="preserve">Administrator wyznaczył </w:t>
      </w:r>
      <w:r w:rsidRPr="002F01C8">
        <w:rPr>
          <w:rFonts w:ascii="Verdana" w:hAnsi="Verdana" w:cs="Arial"/>
          <w:b/>
          <w:bCs/>
          <w:spacing w:val="-4"/>
          <w:sz w:val="16"/>
          <w:szCs w:val="16"/>
        </w:rPr>
        <w:t>Inspektora Ochrony Danych Osobowych</w:t>
      </w:r>
      <w:r w:rsidRPr="002F01C8">
        <w:rPr>
          <w:rFonts w:ascii="Verdana" w:hAnsi="Verdana" w:cs="Arial"/>
          <w:bCs/>
          <w:spacing w:val="-4"/>
          <w:sz w:val="16"/>
          <w:szCs w:val="16"/>
        </w:rPr>
        <w:t xml:space="preserve">, z którym można skontaktować się pod adresem e-mail: </w:t>
      </w:r>
      <w:hyperlink r:id="rId11" w:history="1">
        <w:r w:rsidRPr="002F01C8">
          <w:rPr>
            <w:rFonts w:ascii="Verdana" w:hAnsi="Verdana" w:cs="Arial"/>
            <w:bCs/>
            <w:color w:val="0563C1"/>
            <w:spacing w:val="-4"/>
            <w:sz w:val="16"/>
            <w:szCs w:val="16"/>
            <w:u w:val="single"/>
          </w:rPr>
          <w:t>iod@git.lukasiewicz.gov.pl</w:t>
        </w:r>
      </w:hyperlink>
      <w:r w:rsidRPr="002F01C8">
        <w:rPr>
          <w:rFonts w:ascii="Verdana" w:hAnsi="Verdana" w:cs="Arial"/>
          <w:bCs/>
          <w:spacing w:val="-4"/>
          <w:sz w:val="16"/>
          <w:szCs w:val="16"/>
        </w:rPr>
        <w:t xml:space="preserve"> oraz listownie na adres: Inspektor Ochrony Danych Osobowych Sieć Badawcza Łukasiewicz – Górnośląski Instytut Technologiczny, 44-100 Gliwice, ul. Karola Miarki 12-14.</w:t>
      </w:r>
    </w:p>
    <w:bookmarkEnd w:id="1"/>
    <w:p w14:paraId="03AC6A1E" w14:textId="77777777" w:rsidR="00C04F32" w:rsidRPr="002F01C8" w:rsidRDefault="00C04F32" w:rsidP="002B75F0">
      <w:pPr>
        <w:numPr>
          <w:ilvl w:val="0"/>
          <w:numId w:val="8"/>
        </w:numPr>
        <w:spacing w:after="0" w:line="240" w:lineRule="auto"/>
        <w:ind w:left="426" w:hanging="420"/>
        <w:jc w:val="both"/>
        <w:rPr>
          <w:rFonts w:ascii="Verdana" w:hAnsi="Verdana" w:cs="Arial"/>
          <w:spacing w:val="-4"/>
          <w:sz w:val="16"/>
          <w:szCs w:val="16"/>
        </w:rPr>
      </w:pPr>
      <w:r w:rsidRPr="002F01C8">
        <w:rPr>
          <w:rFonts w:ascii="Verdana" w:hAnsi="Verdana" w:cs="Arial"/>
          <w:b/>
          <w:spacing w:val="-4"/>
          <w:sz w:val="16"/>
          <w:szCs w:val="16"/>
        </w:rPr>
        <w:t>Podstawa prawna oraz cele przetwarzania Pani/Pana danych osobowych</w:t>
      </w:r>
      <w:r w:rsidRPr="002F01C8">
        <w:rPr>
          <w:rFonts w:ascii="Verdana" w:hAnsi="Verdana" w:cs="Arial"/>
          <w:spacing w:val="-4"/>
          <w:sz w:val="16"/>
          <w:szCs w:val="16"/>
        </w:rPr>
        <w:t>:</w:t>
      </w:r>
    </w:p>
    <w:p w14:paraId="086FA099" w14:textId="0B9BA269" w:rsidR="00C04F32" w:rsidRPr="002F01C8" w:rsidRDefault="00C04F32" w:rsidP="002B75F0">
      <w:pPr>
        <w:numPr>
          <w:ilvl w:val="0"/>
          <w:numId w:val="14"/>
        </w:numPr>
        <w:spacing w:after="0" w:line="240" w:lineRule="auto"/>
        <w:ind w:left="709" w:hanging="284"/>
        <w:jc w:val="both"/>
        <w:rPr>
          <w:rFonts w:ascii="Verdana" w:hAnsi="Verdana" w:cs="Arial"/>
          <w:spacing w:val="-4"/>
          <w:sz w:val="16"/>
          <w:szCs w:val="16"/>
        </w:rPr>
      </w:pPr>
      <w:bookmarkStart w:id="2" w:name="_Hlk140227202"/>
      <w:r w:rsidRPr="002F01C8">
        <w:rPr>
          <w:rFonts w:ascii="Verdana" w:hAnsi="Verdana" w:cs="Arial"/>
          <w:spacing w:val="-4"/>
          <w:sz w:val="16"/>
          <w:szCs w:val="16"/>
        </w:rPr>
        <w:t xml:space="preserve">art. 6 ust. 1 lit. a RODO – wyrażenie przez Panią/Pana dobrowolnej zgody </w:t>
      </w:r>
      <w:r w:rsidR="00436321" w:rsidRPr="002F01C8">
        <w:rPr>
          <w:rFonts w:ascii="Verdana" w:hAnsi="Verdana" w:cs="Arial"/>
          <w:spacing w:val="-4"/>
          <w:sz w:val="16"/>
          <w:szCs w:val="16"/>
        </w:rPr>
        <w:t xml:space="preserve">handlowej i marketingowej </w:t>
      </w:r>
      <w:r w:rsidRPr="002F01C8">
        <w:rPr>
          <w:rFonts w:ascii="Verdana" w:hAnsi="Verdana" w:cs="Arial"/>
          <w:spacing w:val="-4"/>
          <w:sz w:val="16"/>
          <w:szCs w:val="16"/>
        </w:rPr>
        <w:t>w zakresie podanych danych osobowych (w celu: otrzymywania informacji handlowych drogą elektroniczną i/lub dla celów marketingu bezpośredniego drogą elektroniczną lub papierową), którą może Pani/Pan w dowolnym momencie wycofać,</w:t>
      </w:r>
    </w:p>
    <w:p w14:paraId="3D70BAB0" w14:textId="15BBC9F7" w:rsidR="00C04F32" w:rsidRPr="002F01C8" w:rsidRDefault="00C04F32" w:rsidP="002B75F0">
      <w:pPr>
        <w:numPr>
          <w:ilvl w:val="0"/>
          <w:numId w:val="14"/>
        </w:numPr>
        <w:spacing w:after="0" w:line="240" w:lineRule="auto"/>
        <w:ind w:left="709" w:hanging="284"/>
        <w:jc w:val="both"/>
        <w:rPr>
          <w:rFonts w:ascii="Verdana" w:hAnsi="Verdana" w:cs="Arial"/>
          <w:spacing w:val="-4"/>
          <w:sz w:val="16"/>
          <w:szCs w:val="16"/>
        </w:rPr>
      </w:pPr>
      <w:r w:rsidRPr="002F01C8">
        <w:rPr>
          <w:rFonts w:ascii="Verdana" w:hAnsi="Verdana" w:cs="Arial"/>
          <w:spacing w:val="-4"/>
          <w:sz w:val="16"/>
          <w:szCs w:val="16"/>
        </w:rPr>
        <w:t xml:space="preserve">art. 6 ust. 1 lit. b i c RODO – na składane przez Panią/Pana Zamówienie, w celu podjęcia działań niezbędnych do jego zawarcia lub wykonania i do wypełnienia obowiązku prawnego ciążącego na Administratorze wynikającego z obowiązujących przepisów  (w celu: wystawienia faktur sprzedaży, wysyłki materiałów i archiwizacji dokumentów związanych ze sprzedażą). Podanie </w:t>
      </w:r>
      <w:r w:rsidR="002A0B38" w:rsidRPr="002F01C8">
        <w:rPr>
          <w:rFonts w:ascii="Verdana" w:hAnsi="Verdana" w:cs="Arial"/>
          <w:spacing w:val="-4"/>
          <w:sz w:val="16"/>
          <w:szCs w:val="16"/>
        </w:rPr>
        <w:t>ww.</w:t>
      </w:r>
      <w:r w:rsidR="001C56AE" w:rsidRPr="002F01C8">
        <w:rPr>
          <w:rFonts w:ascii="Verdana" w:hAnsi="Verdana" w:cs="Arial"/>
          <w:spacing w:val="-4"/>
          <w:sz w:val="16"/>
          <w:szCs w:val="16"/>
        </w:rPr>
        <w:t> </w:t>
      </w:r>
      <w:r w:rsidRPr="002F01C8">
        <w:rPr>
          <w:rFonts w:ascii="Verdana" w:hAnsi="Verdana" w:cs="Arial"/>
          <w:spacing w:val="-4"/>
          <w:sz w:val="16"/>
          <w:szCs w:val="16"/>
        </w:rPr>
        <w:t>danych osobowych jest dobrowolne, jednak odmowa ich podania uniemożliwi realizację Zamówienia i sprzedaż wydawnictw,</w:t>
      </w:r>
    </w:p>
    <w:p w14:paraId="28B6D91E" w14:textId="57A14C8F" w:rsidR="00C04F32" w:rsidRPr="002F01C8" w:rsidRDefault="00C04F32" w:rsidP="00C04F32">
      <w:pPr>
        <w:numPr>
          <w:ilvl w:val="0"/>
          <w:numId w:val="14"/>
        </w:numPr>
        <w:spacing w:after="60" w:line="240" w:lineRule="auto"/>
        <w:ind w:left="709" w:hanging="283"/>
        <w:jc w:val="both"/>
        <w:rPr>
          <w:rFonts w:ascii="Verdana" w:hAnsi="Verdana" w:cs="Arial"/>
          <w:spacing w:val="-4"/>
          <w:sz w:val="16"/>
          <w:szCs w:val="16"/>
        </w:rPr>
      </w:pPr>
      <w:r w:rsidRPr="002F01C8">
        <w:rPr>
          <w:rFonts w:ascii="Verdana" w:hAnsi="Verdana" w:cs="Arial"/>
          <w:spacing w:val="-4"/>
          <w:sz w:val="16"/>
          <w:szCs w:val="16"/>
        </w:rPr>
        <w:t>art. 6 ust. 1 lit. f RODO – do celów wynikających z prawnie uzasadnionych interesów realizowanych przez Administratora lub</w:t>
      </w:r>
      <w:r w:rsidR="001C56AE" w:rsidRPr="002F01C8">
        <w:rPr>
          <w:rFonts w:ascii="Verdana" w:hAnsi="Verdana" w:cs="Arial"/>
          <w:spacing w:val="-4"/>
          <w:sz w:val="16"/>
          <w:szCs w:val="16"/>
        </w:rPr>
        <w:t> </w:t>
      </w:r>
      <w:r w:rsidRPr="002F01C8">
        <w:rPr>
          <w:rFonts w:ascii="Verdana" w:hAnsi="Verdana" w:cs="Arial"/>
          <w:spacing w:val="-4"/>
          <w:sz w:val="16"/>
          <w:szCs w:val="16"/>
        </w:rPr>
        <w:t>przez stronę trzecią, tj.: do kontaktu i realizacji Zamówienia; przechowywanie dokumentacji związanej z realizacją Zamówienia w celach dowodowych przez okres wynikający z terminów przedawnienia roszczeń; prowadzenie działań informacyjnych i marketingowych, oceny świadczonych usług, badania satysfakcji, itp., wobec których może Pani/Pan w</w:t>
      </w:r>
      <w:r w:rsidR="001C56AE" w:rsidRPr="002F01C8">
        <w:rPr>
          <w:rFonts w:ascii="Verdana" w:hAnsi="Verdana" w:cs="Arial"/>
          <w:spacing w:val="-4"/>
          <w:sz w:val="16"/>
          <w:szCs w:val="16"/>
        </w:rPr>
        <w:t> </w:t>
      </w:r>
      <w:r w:rsidRPr="002F01C8">
        <w:rPr>
          <w:rFonts w:ascii="Verdana" w:hAnsi="Verdana" w:cs="Arial"/>
          <w:spacing w:val="-4"/>
          <w:sz w:val="16"/>
          <w:szCs w:val="16"/>
        </w:rPr>
        <w:t>dowolnym momencie wnieść do Administratora sprzeciw.</w:t>
      </w:r>
    </w:p>
    <w:p w14:paraId="09B40BF3" w14:textId="696A2768" w:rsidR="00C04F32" w:rsidRPr="002B75F0" w:rsidRDefault="00C04F32" w:rsidP="001C56AE">
      <w:pPr>
        <w:numPr>
          <w:ilvl w:val="0"/>
          <w:numId w:val="8"/>
        </w:numPr>
        <w:spacing w:after="0" w:line="240" w:lineRule="auto"/>
        <w:ind w:left="425" w:hanging="425"/>
        <w:jc w:val="both"/>
        <w:rPr>
          <w:rFonts w:ascii="Verdana" w:hAnsi="Verdana" w:cs="Arial"/>
          <w:spacing w:val="-4"/>
          <w:sz w:val="16"/>
          <w:szCs w:val="16"/>
        </w:rPr>
      </w:pPr>
      <w:bookmarkStart w:id="3" w:name="_Hlk140233253"/>
      <w:bookmarkEnd w:id="2"/>
      <w:r w:rsidRPr="002F01C8">
        <w:rPr>
          <w:rFonts w:ascii="Verdana" w:hAnsi="Verdana" w:cs="Arial"/>
          <w:b/>
          <w:spacing w:val="-4"/>
          <w:sz w:val="16"/>
          <w:szCs w:val="16"/>
        </w:rPr>
        <w:t>Odbiorcy lub kategorie Odbiorców Pani/Pana danych osobowych</w:t>
      </w:r>
      <w:r w:rsidRPr="002F01C8">
        <w:rPr>
          <w:rFonts w:ascii="Verdana" w:hAnsi="Verdana" w:cs="Arial"/>
          <w:spacing w:val="-4"/>
          <w:sz w:val="16"/>
          <w:szCs w:val="16"/>
        </w:rPr>
        <w:t xml:space="preserve"> – organy nadzorujące działalność </w:t>
      </w:r>
      <w:r w:rsidR="002B75F0" w:rsidRPr="002F01C8">
        <w:rPr>
          <w:rFonts w:ascii="Verdana" w:hAnsi="Verdana" w:cs="Arial"/>
          <w:spacing w:val="-4"/>
          <w:sz w:val="16"/>
          <w:szCs w:val="16"/>
        </w:rPr>
        <w:t>Administratora</w:t>
      </w:r>
      <w:r w:rsidRPr="002F01C8">
        <w:rPr>
          <w:rFonts w:ascii="Verdana" w:hAnsi="Verdana" w:cs="Arial"/>
          <w:spacing w:val="-4"/>
          <w:sz w:val="16"/>
          <w:szCs w:val="16"/>
        </w:rPr>
        <w:t>, jednostki nadrzędne i organy lub podmioty publiczne uprawnion</w:t>
      </w:r>
      <w:r w:rsidR="002F01C8" w:rsidRPr="002F01C8">
        <w:rPr>
          <w:rFonts w:ascii="Verdana" w:hAnsi="Verdana" w:cs="Arial"/>
          <w:spacing w:val="-4"/>
          <w:sz w:val="16"/>
          <w:szCs w:val="16"/>
        </w:rPr>
        <w:t>e</w:t>
      </w:r>
      <w:r w:rsidRPr="002F01C8">
        <w:rPr>
          <w:rFonts w:ascii="Verdana" w:hAnsi="Verdana" w:cs="Arial"/>
          <w:spacing w:val="-4"/>
          <w:sz w:val="16"/>
          <w:szCs w:val="16"/>
        </w:rPr>
        <w:t xml:space="preserve"> do uzyskania danych na podstawie obowiązujących przepisów oraz</w:t>
      </w:r>
      <w:r w:rsidR="00EB0CA8">
        <w:rPr>
          <w:rFonts w:ascii="Verdana" w:hAnsi="Verdana" w:cs="Arial"/>
          <w:spacing w:val="-4"/>
          <w:sz w:val="16"/>
          <w:szCs w:val="16"/>
        </w:rPr>
        <w:t> </w:t>
      </w:r>
      <w:r w:rsidRPr="002B75F0">
        <w:rPr>
          <w:rFonts w:ascii="Verdana" w:hAnsi="Verdana" w:cs="Arial"/>
          <w:spacing w:val="-4"/>
          <w:sz w:val="16"/>
          <w:szCs w:val="16"/>
        </w:rPr>
        <w:t>podmioty świadczące usługi na rzecz Administratora w ramach zawartych umów, m.in. w zakresie:</w:t>
      </w:r>
    </w:p>
    <w:p w14:paraId="5B3B17A8" w14:textId="29A2C063" w:rsidR="00C04F32" w:rsidRPr="00EB0CA8" w:rsidRDefault="00C04F32" w:rsidP="002B75F0">
      <w:pPr>
        <w:numPr>
          <w:ilvl w:val="1"/>
          <w:numId w:val="13"/>
        </w:numPr>
        <w:spacing w:after="0" w:line="240" w:lineRule="auto"/>
        <w:ind w:hanging="295"/>
        <w:rPr>
          <w:rFonts w:ascii="Verdana" w:hAnsi="Verdana" w:cs="Arial"/>
          <w:spacing w:val="-4"/>
          <w:sz w:val="16"/>
          <w:szCs w:val="16"/>
        </w:rPr>
      </w:pPr>
      <w:r w:rsidRPr="00EB0CA8">
        <w:rPr>
          <w:rFonts w:ascii="Verdana" w:hAnsi="Verdana" w:cs="Arial"/>
          <w:spacing w:val="-4"/>
          <w:sz w:val="16"/>
          <w:szCs w:val="16"/>
        </w:rPr>
        <w:lastRenderedPageBreak/>
        <w:t>realizacji usług niszczenia i archiwizacji dokumentów,</w:t>
      </w:r>
    </w:p>
    <w:p w14:paraId="05077295" w14:textId="7590FC8C" w:rsidR="00C04F32" w:rsidRPr="00EB0CA8" w:rsidRDefault="002B75F0" w:rsidP="00EB0CA8">
      <w:pPr>
        <w:numPr>
          <w:ilvl w:val="1"/>
          <w:numId w:val="13"/>
        </w:numPr>
        <w:spacing w:after="0" w:line="240" w:lineRule="auto"/>
        <w:ind w:hanging="295"/>
        <w:jc w:val="both"/>
        <w:rPr>
          <w:rFonts w:ascii="Verdana" w:hAnsi="Verdana" w:cs="Arial"/>
          <w:spacing w:val="-4"/>
          <w:sz w:val="16"/>
          <w:szCs w:val="16"/>
        </w:rPr>
      </w:pPr>
      <w:r w:rsidRPr="00EB0CA8">
        <w:rPr>
          <w:rFonts w:ascii="Verdana" w:hAnsi="Verdana" w:cs="Arial"/>
          <w:spacing w:val="-4"/>
          <w:sz w:val="16"/>
          <w:szCs w:val="16"/>
        </w:rPr>
        <w:t>realizacji usług zaopatrywania Administratora w rozwiązania techniczne oraz organizacyjne, zapewniające sprawne zarządzanie (w szczególności: dostawcy usług teleinformatycznych, dostawcy sprzętu, firmy kurierskie i pocztowe, podmioty współpracujące przy opracowywaniu i dystrybucji wydawnictw, podmioty obsługujące strony internetowe, media społecznościowe, itp.),</w:t>
      </w:r>
    </w:p>
    <w:p w14:paraId="09C37CD9" w14:textId="77777777" w:rsidR="00C04F32" w:rsidRPr="002B75F0" w:rsidRDefault="00C04F32" w:rsidP="00C04F32">
      <w:pPr>
        <w:numPr>
          <w:ilvl w:val="1"/>
          <w:numId w:val="13"/>
        </w:numPr>
        <w:spacing w:after="60" w:line="240" w:lineRule="auto"/>
        <w:ind w:hanging="294"/>
        <w:rPr>
          <w:rFonts w:ascii="Verdana" w:hAnsi="Verdana" w:cs="Arial"/>
          <w:spacing w:val="-4"/>
          <w:sz w:val="16"/>
          <w:szCs w:val="16"/>
        </w:rPr>
      </w:pPr>
      <w:r w:rsidRPr="002B75F0">
        <w:rPr>
          <w:rFonts w:ascii="Verdana" w:hAnsi="Verdana" w:cs="Arial"/>
          <w:spacing w:val="-4"/>
          <w:sz w:val="16"/>
          <w:szCs w:val="16"/>
        </w:rPr>
        <w:t>realizacji obsługi prawnej, ubezpieczeniowej, konsultingowej.</w:t>
      </w:r>
    </w:p>
    <w:p w14:paraId="2B994595" w14:textId="77777777" w:rsidR="00C04F32" w:rsidRPr="002B75F0" w:rsidRDefault="00C04F32" w:rsidP="00EB0CA8">
      <w:pPr>
        <w:numPr>
          <w:ilvl w:val="0"/>
          <w:numId w:val="8"/>
        </w:numPr>
        <w:spacing w:after="0" w:line="240" w:lineRule="auto"/>
        <w:ind w:left="426" w:hanging="420"/>
        <w:jc w:val="both"/>
        <w:rPr>
          <w:rFonts w:ascii="Verdana" w:hAnsi="Verdana" w:cs="Arial"/>
          <w:spacing w:val="-4"/>
          <w:sz w:val="16"/>
          <w:szCs w:val="16"/>
        </w:rPr>
      </w:pPr>
      <w:r w:rsidRPr="002B75F0">
        <w:rPr>
          <w:rFonts w:ascii="Verdana" w:hAnsi="Verdana" w:cs="Arial"/>
          <w:spacing w:val="-4"/>
          <w:sz w:val="16"/>
          <w:szCs w:val="16"/>
        </w:rPr>
        <w:t xml:space="preserve">Pani/Pana dane osobowe </w:t>
      </w:r>
      <w:r w:rsidRPr="002B75F0">
        <w:rPr>
          <w:rFonts w:ascii="Verdana" w:hAnsi="Verdana" w:cs="Arial"/>
          <w:spacing w:val="-4"/>
          <w:sz w:val="16"/>
          <w:szCs w:val="16"/>
          <w:u w:val="single"/>
        </w:rPr>
        <w:t>nie będą przekazywane</w:t>
      </w:r>
      <w:r w:rsidRPr="002B75F0">
        <w:rPr>
          <w:rFonts w:ascii="Verdana" w:hAnsi="Verdana" w:cs="Arial"/>
          <w:spacing w:val="-4"/>
          <w:sz w:val="16"/>
          <w:szCs w:val="16"/>
        </w:rPr>
        <w:t xml:space="preserve"> do państwa trzeciego (państwa spoza Europejskiego Obszaru Gospodarczego), ani organizacji międzynarodowej w rozumieniu RODO, z poniższym zastrzeżeniem:</w:t>
      </w:r>
    </w:p>
    <w:p w14:paraId="13E6A78E" w14:textId="754B1ADF" w:rsidR="00C04F32" w:rsidRPr="00CD6574" w:rsidRDefault="00CD6574" w:rsidP="00CD6574">
      <w:pPr>
        <w:spacing w:after="60" w:line="240" w:lineRule="auto"/>
        <w:ind w:left="425"/>
        <w:jc w:val="both"/>
        <w:rPr>
          <w:rFonts w:ascii="Verdana" w:hAnsi="Verdana" w:cs="Arial"/>
          <w:spacing w:val="-4"/>
          <w:sz w:val="16"/>
          <w:szCs w:val="16"/>
        </w:rPr>
      </w:pPr>
      <w:r w:rsidRPr="00EB0CA8">
        <w:rPr>
          <w:rFonts w:ascii="Verdana" w:hAnsi="Verdana" w:cs="Arial"/>
          <w:spacing w:val="-4"/>
          <w:sz w:val="16"/>
          <w:szCs w:val="16"/>
        </w:rPr>
        <w:t xml:space="preserve">Administrator korzysta z Microsoft 365, co nie powinno powodować przekazywania Państwa danych osobowych do państwa trzeciego. Na stronie internetowej, w oświadczeniu o ochronie prywatności, firma Microsoft wyjaśnia jakie dane osobowe przetwarza, gdzie i jak je przetwarza oraz w jakich celach: </w:t>
      </w:r>
      <w:hyperlink r:id="rId12" w:history="1">
        <w:r w:rsidRPr="00EB0CA8">
          <w:rPr>
            <w:rStyle w:val="Hipercze"/>
            <w:rFonts w:ascii="Verdana" w:hAnsi="Verdana" w:cs="Arial"/>
            <w:spacing w:val="-4"/>
            <w:sz w:val="16"/>
            <w:szCs w:val="16"/>
          </w:rPr>
          <w:t>https://privacy.microsoft.com/pl-pl/privacystatement</w:t>
        </w:r>
      </w:hyperlink>
      <w:r w:rsidRPr="00EB0CA8">
        <w:rPr>
          <w:rFonts w:ascii="Verdana" w:hAnsi="Verdana" w:cs="Arial"/>
          <w:spacing w:val="-4"/>
          <w:sz w:val="16"/>
          <w:szCs w:val="16"/>
        </w:rPr>
        <w:t xml:space="preserve">. Firma Microsoft stosuje klauzule umowne UE. Więcej na temat zobowiązań firmy Microsoft </w:t>
      </w:r>
      <w:r w:rsidR="00EB0CA8" w:rsidRPr="00EB0CA8">
        <w:rPr>
          <w:rFonts w:ascii="Verdana" w:hAnsi="Verdana" w:cs="Arial"/>
          <w:spacing w:val="-4"/>
          <w:sz w:val="16"/>
          <w:szCs w:val="16"/>
        </w:rPr>
        <w:t xml:space="preserve">co </w:t>
      </w:r>
      <w:r w:rsidRPr="00EB0CA8">
        <w:rPr>
          <w:rFonts w:ascii="Verdana" w:hAnsi="Verdana" w:cs="Arial"/>
          <w:spacing w:val="-4"/>
          <w:sz w:val="16"/>
          <w:szCs w:val="16"/>
        </w:rPr>
        <w:t xml:space="preserve">do ochrony danych i prywatności użytkowników korzystających z Usług Online, w tym do geograficznego ograniczenia przetwarzania danych z Unii Europejskiej i do przestrzegania przez firmę Microsoft przepisów RODO, można znaleźć w Centrum Zaufania Microsoft: </w:t>
      </w:r>
      <w:hyperlink r:id="rId13" w:history="1">
        <w:r w:rsidRPr="00EB0CA8">
          <w:rPr>
            <w:rStyle w:val="Hipercze"/>
            <w:rFonts w:ascii="Verdana" w:hAnsi="Verdana" w:cs="Arial"/>
            <w:spacing w:val="-4"/>
            <w:sz w:val="16"/>
            <w:szCs w:val="16"/>
          </w:rPr>
          <w:t>https://www.microsoft.com/pl-pl/trust-center/privacy</w:t>
        </w:r>
      </w:hyperlink>
      <w:r w:rsidRPr="00EB0CA8">
        <w:rPr>
          <w:rFonts w:ascii="Verdana" w:hAnsi="Verdana" w:cs="Arial"/>
          <w:spacing w:val="-4"/>
          <w:sz w:val="16"/>
          <w:szCs w:val="16"/>
        </w:rPr>
        <w:t>.</w:t>
      </w:r>
    </w:p>
    <w:p w14:paraId="12B6A6AA" w14:textId="5D634F10" w:rsidR="00C04F32" w:rsidRPr="002B75F0" w:rsidRDefault="00C04F32" w:rsidP="00C04F32">
      <w:pPr>
        <w:numPr>
          <w:ilvl w:val="0"/>
          <w:numId w:val="8"/>
        </w:numPr>
        <w:spacing w:after="60" w:line="240" w:lineRule="auto"/>
        <w:ind w:left="426" w:hanging="421"/>
        <w:jc w:val="both"/>
        <w:rPr>
          <w:rFonts w:ascii="Verdana" w:hAnsi="Verdana" w:cs="Arial"/>
          <w:spacing w:val="-4"/>
          <w:sz w:val="16"/>
          <w:szCs w:val="16"/>
        </w:rPr>
      </w:pPr>
      <w:bookmarkStart w:id="4" w:name="_Hlk140233543"/>
      <w:bookmarkEnd w:id="3"/>
      <w:r w:rsidRPr="002B75F0">
        <w:rPr>
          <w:rFonts w:ascii="Verdana" w:hAnsi="Verdana" w:cs="Arial"/>
          <w:spacing w:val="-4"/>
          <w:sz w:val="16"/>
          <w:szCs w:val="16"/>
        </w:rPr>
        <w:t>Administrator będzie przechowywał Pani/Pana dane osobowe przez czas realizacji Zamówienia, a następnie do końca okresu wynikającego z przepisów powszechnie obowiązującego prawa dotyczącego przedawnienia roszczeń. Administrator będzie przechowywał Pani/Pana dane osobowe do celów archiwalnych przez okres wynikający z przepisów obowiązującego prawa dotycząc</w:t>
      </w:r>
      <w:r w:rsidR="002F01C8">
        <w:rPr>
          <w:rFonts w:ascii="Verdana" w:hAnsi="Verdana" w:cs="Arial"/>
          <w:spacing w:val="-4"/>
          <w:sz w:val="16"/>
          <w:szCs w:val="16"/>
        </w:rPr>
        <w:t>ego</w:t>
      </w:r>
      <w:r w:rsidRPr="002B75F0">
        <w:rPr>
          <w:rFonts w:ascii="Verdana" w:hAnsi="Verdana" w:cs="Arial"/>
          <w:spacing w:val="-4"/>
          <w:sz w:val="16"/>
          <w:szCs w:val="16"/>
        </w:rPr>
        <w:t xml:space="preserve"> archiwizacji dokumentów. Administrator będzie przetwarzał Pani/Pana dane osobowe w celach marketingowych i</w:t>
      </w:r>
      <w:r w:rsidR="00EB0CA8">
        <w:rPr>
          <w:rFonts w:ascii="Verdana" w:hAnsi="Verdana" w:cs="Arial"/>
          <w:spacing w:val="-4"/>
          <w:sz w:val="16"/>
          <w:szCs w:val="16"/>
        </w:rPr>
        <w:t> </w:t>
      </w:r>
      <w:r w:rsidRPr="002B75F0">
        <w:rPr>
          <w:rFonts w:ascii="Verdana" w:hAnsi="Verdana" w:cs="Arial"/>
          <w:spacing w:val="-4"/>
          <w:sz w:val="16"/>
          <w:szCs w:val="16"/>
        </w:rPr>
        <w:t>handlowych do czasu ustania tych celów lub wycofania przez Panią/Pana dobrowolnie wyrażonej Administratorowi zgody.</w:t>
      </w:r>
    </w:p>
    <w:p w14:paraId="04248474" w14:textId="77777777" w:rsidR="00C04F32" w:rsidRPr="002B75F0" w:rsidRDefault="00C04F32" w:rsidP="00C04F32">
      <w:pPr>
        <w:numPr>
          <w:ilvl w:val="0"/>
          <w:numId w:val="8"/>
        </w:numPr>
        <w:spacing w:after="60" w:line="240" w:lineRule="auto"/>
        <w:ind w:left="426" w:hanging="421"/>
        <w:jc w:val="both"/>
        <w:rPr>
          <w:rFonts w:ascii="Verdana" w:hAnsi="Verdana" w:cs="Arial"/>
          <w:spacing w:val="-4"/>
          <w:sz w:val="16"/>
          <w:szCs w:val="16"/>
        </w:rPr>
      </w:pPr>
      <w:r w:rsidRPr="002B75F0">
        <w:rPr>
          <w:rFonts w:ascii="Verdana" w:hAnsi="Verdana" w:cs="Arial"/>
          <w:spacing w:val="-4"/>
          <w:sz w:val="16"/>
          <w:szCs w:val="16"/>
        </w:rPr>
        <w:t>Ma Pani/Pan prawo do żądania od Administratora, w sposób podany w punkcie 1 powyżej, dostępu do swoich danych osobowych, ich sprostowania, usunięcia („prawo do bycia zapomnianym”), ograniczenia przetwarzania i prawo do przenoszenia danych.</w:t>
      </w:r>
    </w:p>
    <w:p w14:paraId="07FA0E91" w14:textId="414FDBC4" w:rsidR="00C04F32" w:rsidRPr="002B75F0" w:rsidRDefault="00C04F32" w:rsidP="00C04F32">
      <w:pPr>
        <w:numPr>
          <w:ilvl w:val="0"/>
          <w:numId w:val="8"/>
        </w:numPr>
        <w:spacing w:after="60" w:line="240" w:lineRule="auto"/>
        <w:ind w:left="426" w:hanging="421"/>
        <w:jc w:val="both"/>
        <w:rPr>
          <w:rFonts w:ascii="Verdana" w:hAnsi="Verdana" w:cs="Arial"/>
          <w:spacing w:val="-4"/>
          <w:sz w:val="16"/>
          <w:szCs w:val="16"/>
        </w:rPr>
      </w:pPr>
      <w:r w:rsidRPr="002B75F0">
        <w:rPr>
          <w:rFonts w:ascii="Verdana" w:hAnsi="Verdana" w:cs="Arial"/>
          <w:spacing w:val="-4"/>
          <w:sz w:val="16"/>
          <w:szCs w:val="16"/>
        </w:rPr>
        <w:t>Ma Pani/Pan prawo do wniesienia do Administratora sprzeciwu, w sposób podany w punkcie 1 powyżej, wobec przetwarzania Pani/Pana danych osobowych w celach wynikających z prawnie uzasadnionych interesów realizowanych przez Administratora lub</w:t>
      </w:r>
      <w:r w:rsidR="00EB0CA8">
        <w:rPr>
          <w:rFonts w:ascii="Verdana" w:hAnsi="Verdana" w:cs="Arial"/>
          <w:spacing w:val="-4"/>
          <w:sz w:val="16"/>
          <w:szCs w:val="16"/>
        </w:rPr>
        <w:t> </w:t>
      </w:r>
      <w:r w:rsidRPr="002B75F0">
        <w:rPr>
          <w:rFonts w:ascii="Verdana" w:hAnsi="Verdana" w:cs="Arial"/>
          <w:spacing w:val="-4"/>
          <w:sz w:val="16"/>
          <w:szCs w:val="16"/>
        </w:rPr>
        <w:t>przez stronę trzecią. Prawo to przysługuje Pani/Panu tylko wtedy, gdy nie występują ważne, prawnie uzasadnione podstawy do</w:t>
      </w:r>
      <w:r w:rsidR="00EB0CA8">
        <w:rPr>
          <w:rFonts w:ascii="Verdana" w:hAnsi="Verdana" w:cs="Arial"/>
          <w:spacing w:val="-4"/>
          <w:sz w:val="16"/>
          <w:szCs w:val="16"/>
        </w:rPr>
        <w:t> </w:t>
      </w:r>
      <w:r w:rsidRPr="002B75F0">
        <w:rPr>
          <w:rFonts w:ascii="Verdana" w:hAnsi="Verdana" w:cs="Arial"/>
          <w:spacing w:val="-4"/>
          <w:sz w:val="16"/>
          <w:szCs w:val="16"/>
        </w:rPr>
        <w:t>ich przetwarzania, nadrzędne wobec Pani/Pana interesów, praw i wolności lub podstaw do ustalenia, dochodzenia lub obrony roszczeń.</w:t>
      </w:r>
    </w:p>
    <w:p w14:paraId="1F0D7B89" w14:textId="5FA1BB24" w:rsidR="00C04F32" w:rsidRPr="002B75F0" w:rsidRDefault="00C04F32" w:rsidP="00C04F32">
      <w:pPr>
        <w:numPr>
          <w:ilvl w:val="0"/>
          <w:numId w:val="8"/>
        </w:numPr>
        <w:spacing w:after="60" w:line="240" w:lineRule="auto"/>
        <w:ind w:left="426" w:hanging="426"/>
        <w:jc w:val="both"/>
        <w:rPr>
          <w:rFonts w:ascii="Verdana" w:hAnsi="Verdana" w:cs="Arial"/>
          <w:spacing w:val="-4"/>
          <w:sz w:val="16"/>
          <w:szCs w:val="16"/>
        </w:rPr>
      </w:pPr>
      <w:r w:rsidRPr="002B75F0">
        <w:rPr>
          <w:rFonts w:ascii="Verdana" w:hAnsi="Verdana" w:cs="Arial"/>
          <w:spacing w:val="-4"/>
          <w:sz w:val="16"/>
          <w:szCs w:val="16"/>
        </w:rPr>
        <w:t>Ma Pani/Pan prawo do wycofania w dowolnym momencie udzielonej Administratorowi zgody, w sposób podany w p</w:t>
      </w:r>
      <w:r w:rsidR="00EB0CA8">
        <w:rPr>
          <w:rFonts w:ascii="Verdana" w:hAnsi="Verdana" w:cs="Arial"/>
          <w:spacing w:val="-4"/>
          <w:sz w:val="16"/>
          <w:szCs w:val="16"/>
        </w:rPr>
        <w:t>unkcie</w:t>
      </w:r>
      <w:r w:rsidRPr="002B75F0">
        <w:rPr>
          <w:rFonts w:ascii="Verdana" w:hAnsi="Verdana" w:cs="Arial"/>
          <w:spacing w:val="-4"/>
          <w:sz w:val="16"/>
          <w:szCs w:val="16"/>
        </w:rPr>
        <w:t xml:space="preserve"> 1 powyżej, jeżeli przetwarzanie odbywa się na podstawie dobrowolnie wyrażonej przez Panią/Pana zgody. Wycofanie zgody nie działa wstecz i</w:t>
      </w:r>
      <w:r w:rsidR="00EB0CA8">
        <w:rPr>
          <w:rFonts w:ascii="Verdana" w:hAnsi="Verdana" w:cs="Arial"/>
          <w:spacing w:val="-4"/>
          <w:sz w:val="16"/>
          <w:szCs w:val="16"/>
        </w:rPr>
        <w:t> </w:t>
      </w:r>
      <w:r w:rsidRPr="002B75F0">
        <w:rPr>
          <w:rFonts w:ascii="Verdana" w:hAnsi="Verdana" w:cs="Arial"/>
          <w:spacing w:val="-4"/>
          <w:sz w:val="16"/>
          <w:szCs w:val="16"/>
        </w:rPr>
        <w:t>nie ma wpływu na zgodność z prawem przetwarzania, którego dokonano na podstawie zgody przed jej wycofaniem.</w:t>
      </w:r>
    </w:p>
    <w:p w14:paraId="63490CB6" w14:textId="5B8C9690" w:rsidR="00C04F32" w:rsidRPr="002B75F0" w:rsidRDefault="00C04F32" w:rsidP="008A3F18">
      <w:pPr>
        <w:numPr>
          <w:ilvl w:val="0"/>
          <w:numId w:val="8"/>
        </w:numPr>
        <w:spacing w:after="60" w:line="240" w:lineRule="auto"/>
        <w:ind w:left="426" w:hanging="426"/>
        <w:jc w:val="both"/>
        <w:rPr>
          <w:rFonts w:ascii="Verdana" w:hAnsi="Verdana" w:cs="Arial"/>
          <w:spacing w:val="-4"/>
          <w:sz w:val="16"/>
          <w:szCs w:val="16"/>
        </w:rPr>
      </w:pPr>
      <w:r w:rsidRPr="00EB0CA8">
        <w:rPr>
          <w:rFonts w:ascii="Verdana" w:hAnsi="Verdana" w:cs="Arial"/>
          <w:spacing w:val="-4"/>
          <w:sz w:val="16"/>
          <w:szCs w:val="16"/>
        </w:rPr>
        <w:t xml:space="preserve">Ma Pani/Pan prawo wniesienia skargi do organu nadzorczego, tj. Prezesa Urzędu Ochrony Danych Osobowych, ul. Stawki 2, 00-193 Warszawa, </w:t>
      </w:r>
      <w:hyperlink r:id="rId14" w:history="1">
        <w:r w:rsidRPr="00EB0CA8">
          <w:rPr>
            <w:rStyle w:val="Hipercze"/>
            <w:rFonts w:ascii="Verdana" w:hAnsi="Verdana" w:cs="Arial"/>
            <w:spacing w:val="-4"/>
            <w:sz w:val="16"/>
            <w:szCs w:val="16"/>
          </w:rPr>
          <w:t>https://uodo.gov.pl/pl/p/kontakt</w:t>
        </w:r>
      </w:hyperlink>
      <w:r w:rsidRPr="00EB0CA8">
        <w:rPr>
          <w:rFonts w:ascii="Verdana" w:hAnsi="Verdana" w:cs="Arial"/>
          <w:spacing w:val="-4"/>
          <w:sz w:val="16"/>
          <w:szCs w:val="16"/>
        </w:rPr>
        <w:t>, tel. (+48) 22 531 03 00, jeżeli Pani/Pan uzna, iż przetwarzanie przez Administratora danych osobowych narusza przepisy RODO.</w:t>
      </w:r>
      <w:bookmarkEnd w:id="4"/>
    </w:p>
    <w:sectPr w:rsidR="00C04F32" w:rsidRPr="002B75F0" w:rsidSect="00776292">
      <w:headerReference w:type="default" r:id="rId15"/>
      <w:footerReference w:type="default" r:id="rId16"/>
      <w:pgSz w:w="11906" w:h="16838"/>
      <w:pgMar w:top="2228" w:right="709" w:bottom="964" w:left="737" w:header="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6D4896" w14:textId="77777777" w:rsidR="006109DD" w:rsidRDefault="006109D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separator/>
      </w:r>
    </w:p>
  </w:endnote>
  <w:endnote w:type="continuationSeparator" w:id="0">
    <w:p w14:paraId="0BB63913" w14:textId="77777777" w:rsidR="006109DD" w:rsidRDefault="006109D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Iwona">
    <w:altName w:val="Arial"/>
    <w:panose1 w:val="00000500000000000000"/>
    <w:charset w:val="00"/>
    <w:family w:val="modern"/>
    <w:notTrueType/>
    <w:pitch w:val="variable"/>
    <w:sig w:usb0="A00002AF" w:usb1="500060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73D5F4" w14:textId="085879E6" w:rsidR="00FF3462" w:rsidRPr="00305BCF" w:rsidRDefault="00FF3462" w:rsidP="00FF3462">
    <w:pPr>
      <w:pStyle w:val="Nagwek1"/>
      <w:rPr>
        <w:rFonts w:ascii="Arial" w:hAnsi="Arial" w:cs="Arial"/>
        <w:sz w:val="20"/>
      </w:rPr>
    </w:pPr>
    <w:r w:rsidRPr="00305BCF">
      <w:rPr>
        <w:rFonts w:ascii="Arial" w:hAnsi="Arial" w:cs="Arial"/>
        <w:sz w:val="20"/>
      </w:rPr>
      <w:t>F-03/PR-</w:t>
    </w:r>
    <w:r w:rsidR="00731BF0">
      <w:rPr>
        <w:rFonts w:ascii="Arial" w:hAnsi="Arial" w:cs="Arial"/>
        <w:sz w:val="20"/>
      </w:rPr>
      <w:t>08</w:t>
    </w:r>
    <w:r w:rsidRPr="00305BCF">
      <w:rPr>
        <w:rFonts w:ascii="Arial" w:hAnsi="Arial" w:cs="Arial"/>
        <w:sz w:val="20"/>
      </w:rPr>
      <w:t xml:space="preserve">, wyd. </w:t>
    </w:r>
    <w:r w:rsidR="00731BF0">
      <w:rPr>
        <w:rFonts w:ascii="Arial" w:hAnsi="Arial" w:cs="Arial"/>
        <w:sz w:val="20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E7D2DD" w14:textId="77777777" w:rsidR="006109DD" w:rsidRDefault="006109D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separator/>
      </w:r>
    </w:p>
  </w:footnote>
  <w:footnote w:type="continuationSeparator" w:id="0">
    <w:p w14:paraId="4F38BE9C" w14:textId="77777777" w:rsidR="006109DD" w:rsidRDefault="006109D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5BD6C9" w14:textId="77777777" w:rsidR="00305BCF" w:rsidRDefault="009A3D0C" w:rsidP="006173A6">
    <w:pPr>
      <w:pStyle w:val="Nagwek"/>
      <w:ind w:hanging="709"/>
      <w:rPr>
        <w:rFonts w:ascii="Times New Roman" w:hAnsi="Times New Roman"/>
      </w:rPr>
    </w:pPr>
    <w:r>
      <w:rPr>
        <w:rFonts w:ascii="Times New Roman" w:hAnsi="Times New Roman"/>
        <w:noProof/>
        <w:lang w:eastAsia="pl-PL"/>
      </w:rPr>
      <w:drawing>
        <wp:anchor distT="0" distB="0" distL="114300" distR="114300" simplePos="0" relativeHeight="251658240" behindDoc="0" locked="0" layoutInCell="1" allowOverlap="1" wp14:anchorId="6A79BA59" wp14:editId="5AEECC0F">
          <wp:simplePos x="0" y="0"/>
          <wp:positionH relativeFrom="column">
            <wp:posOffset>-478155</wp:posOffset>
          </wp:positionH>
          <wp:positionV relativeFrom="paragraph">
            <wp:posOffset>0</wp:posOffset>
          </wp:positionV>
          <wp:extent cx="7598410" cy="1362075"/>
          <wp:effectExtent l="0" t="0" r="2540" b="9525"/>
          <wp:wrapNone/>
          <wp:docPr id="2" name="Obraz 2" descr="F:\wininfo_a\nowe\identyfikacja wizualna\Certyfikaty_itp\IM\2023\wydawnictwa_czb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:\wininfo_a\nowe\identyfikacja wizualna\Certyfikaty_itp\IM\2023\wydawnictwa_czb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8410" cy="1362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92D6F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F817B49"/>
    <w:multiLevelType w:val="hybridMultilevel"/>
    <w:tmpl w:val="FFFFFFFF"/>
    <w:lvl w:ilvl="0" w:tplc="7FA8B1E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7F4F36"/>
    <w:multiLevelType w:val="hybridMultilevel"/>
    <w:tmpl w:val="FFFFFFFF"/>
    <w:lvl w:ilvl="0" w:tplc="FB6889DE">
      <w:start w:val="1"/>
      <w:numFmt w:val="decimal"/>
      <w:lvlText w:val="%1)"/>
      <w:lvlJc w:val="left"/>
      <w:pPr>
        <w:ind w:left="705" w:hanging="705"/>
      </w:pPr>
      <w:rPr>
        <w:rFonts w:cs="Times New Roman" w:hint="default"/>
        <w:b w:val="0"/>
      </w:rPr>
    </w:lvl>
    <w:lvl w:ilvl="1" w:tplc="46C8DCEC">
      <w:start w:val="1"/>
      <w:numFmt w:val="decimal"/>
      <w:lvlText w:val="%2."/>
      <w:lvlJc w:val="left"/>
      <w:pPr>
        <w:ind w:left="1425" w:hanging="705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247434A7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8230F1B"/>
    <w:multiLevelType w:val="hybridMultilevel"/>
    <w:tmpl w:val="FFFFFFFF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29E90787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7">
      <w:start w:val="1"/>
      <w:numFmt w:val="lowerLetter"/>
      <w:lvlText w:val="%3)"/>
      <w:lvlJc w:val="lef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6" w15:restartNumberingAfterBreak="0">
    <w:nsid w:val="2A9C5280"/>
    <w:multiLevelType w:val="hybridMultilevel"/>
    <w:tmpl w:val="FFFFFFFF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A261067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8" w15:restartNumberingAfterBreak="0">
    <w:nsid w:val="3D064405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8B6259C"/>
    <w:multiLevelType w:val="hybridMultilevel"/>
    <w:tmpl w:val="FFFFFFFF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A25352"/>
    <w:multiLevelType w:val="hybridMultilevel"/>
    <w:tmpl w:val="FFFFFFFF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56D02441"/>
    <w:multiLevelType w:val="hybridMultilevel"/>
    <w:tmpl w:val="162280D8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5F86542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686D6297"/>
    <w:multiLevelType w:val="hybridMultilevel"/>
    <w:tmpl w:val="FFFFFFFF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2454830">
    <w:abstractNumId w:val="7"/>
    <w:lvlOverride w:ilvl="0">
      <w:startOverride w:val="1"/>
    </w:lvlOverride>
  </w:num>
  <w:num w:numId="2" w16cid:durableId="2094007190">
    <w:abstractNumId w:val="9"/>
  </w:num>
  <w:num w:numId="3" w16cid:durableId="1290624997">
    <w:abstractNumId w:val="6"/>
  </w:num>
  <w:num w:numId="4" w16cid:durableId="1795175904">
    <w:abstractNumId w:val="0"/>
  </w:num>
  <w:num w:numId="5" w16cid:durableId="77673813">
    <w:abstractNumId w:val="10"/>
  </w:num>
  <w:num w:numId="6" w16cid:durableId="135804061">
    <w:abstractNumId w:val="8"/>
  </w:num>
  <w:num w:numId="7" w16cid:durableId="2065981037">
    <w:abstractNumId w:val="3"/>
  </w:num>
  <w:num w:numId="8" w16cid:durableId="1878548183">
    <w:abstractNumId w:val="2"/>
  </w:num>
  <w:num w:numId="9" w16cid:durableId="460466707">
    <w:abstractNumId w:val="1"/>
  </w:num>
  <w:num w:numId="10" w16cid:durableId="90245558">
    <w:abstractNumId w:val="4"/>
  </w:num>
  <w:num w:numId="11" w16cid:durableId="1924801852">
    <w:abstractNumId w:val="13"/>
  </w:num>
  <w:num w:numId="12" w16cid:durableId="1075132981">
    <w:abstractNumId w:val="5"/>
  </w:num>
  <w:num w:numId="13" w16cid:durableId="660738070">
    <w:abstractNumId w:val="12"/>
  </w:num>
  <w:num w:numId="14" w16cid:durableId="207377056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C4A"/>
    <w:rsid w:val="0000638F"/>
    <w:rsid w:val="00010778"/>
    <w:rsid w:val="00032707"/>
    <w:rsid w:val="000636D6"/>
    <w:rsid w:val="0006665E"/>
    <w:rsid w:val="000776D4"/>
    <w:rsid w:val="00083B39"/>
    <w:rsid w:val="000C5B5C"/>
    <w:rsid w:val="000D0629"/>
    <w:rsid w:val="000D572E"/>
    <w:rsid w:val="000D7F78"/>
    <w:rsid w:val="000F071F"/>
    <w:rsid w:val="00106E2C"/>
    <w:rsid w:val="00137B3B"/>
    <w:rsid w:val="00162179"/>
    <w:rsid w:val="001838ED"/>
    <w:rsid w:val="001C2E64"/>
    <w:rsid w:val="001C56AE"/>
    <w:rsid w:val="001D093A"/>
    <w:rsid w:val="001D3733"/>
    <w:rsid w:val="001E3B2D"/>
    <w:rsid w:val="002215D2"/>
    <w:rsid w:val="0025032A"/>
    <w:rsid w:val="00251503"/>
    <w:rsid w:val="002853E3"/>
    <w:rsid w:val="002A0B38"/>
    <w:rsid w:val="002B1CC5"/>
    <w:rsid w:val="002B37D7"/>
    <w:rsid w:val="002B5B16"/>
    <w:rsid w:val="002B683A"/>
    <w:rsid w:val="002B75F0"/>
    <w:rsid w:val="002B7FEE"/>
    <w:rsid w:val="002E3391"/>
    <w:rsid w:val="002F01C8"/>
    <w:rsid w:val="002F590A"/>
    <w:rsid w:val="002F63B1"/>
    <w:rsid w:val="002F7BE8"/>
    <w:rsid w:val="003011A7"/>
    <w:rsid w:val="00302957"/>
    <w:rsid w:val="00305BCF"/>
    <w:rsid w:val="00311DCF"/>
    <w:rsid w:val="003242BA"/>
    <w:rsid w:val="0035729F"/>
    <w:rsid w:val="00364572"/>
    <w:rsid w:val="003A0442"/>
    <w:rsid w:val="003B3BA3"/>
    <w:rsid w:val="003B5A39"/>
    <w:rsid w:val="003C38D3"/>
    <w:rsid w:val="003C4C08"/>
    <w:rsid w:val="003D1B1C"/>
    <w:rsid w:val="003E75EC"/>
    <w:rsid w:val="0040151B"/>
    <w:rsid w:val="00407B33"/>
    <w:rsid w:val="00412275"/>
    <w:rsid w:val="0042198B"/>
    <w:rsid w:val="0042612C"/>
    <w:rsid w:val="00427929"/>
    <w:rsid w:val="00436321"/>
    <w:rsid w:val="00470356"/>
    <w:rsid w:val="00477322"/>
    <w:rsid w:val="00487F22"/>
    <w:rsid w:val="004916F2"/>
    <w:rsid w:val="00492EA3"/>
    <w:rsid w:val="004947BC"/>
    <w:rsid w:val="004973ED"/>
    <w:rsid w:val="004A13D0"/>
    <w:rsid w:val="004A1DB4"/>
    <w:rsid w:val="004B46B0"/>
    <w:rsid w:val="004E1759"/>
    <w:rsid w:val="004F1915"/>
    <w:rsid w:val="004F1BA6"/>
    <w:rsid w:val="004F4143"/>
    <w:rsid w:val="005225A0"/>
    <w:rsid w:val="005239CE"/>
    <w:rsid w:val="00561649"/>
    <w:rsid w:val="00562E82"/>
    <w:rsid w:val="0059041C"/>
    <w:rsid w:val="005A3D29"/>
    <w:rsid w:val="005A4A1D"/>
    <w:rsid w:val="005B0DEA"/>
    <w:rsid w:val="005C5749"/>
    <w:rsid w:val="005C59E4"/>
    <w:rsid w:val="005D6569"/>
    <w:rsid w:val="005F2480"/>
    <w:rsid w:val="00604F9E"/>
    <w:rsid w:val="006109DD"/>
    <w:rsid w:val="006147DC"/>
    <w:rsid w:val="006173A6"/>
    <w:rsid w:val="006532F7"/>
    <w:rsid w:val="00676BE7"/>
    <w:rsid w:val="006F3CC7"/>
    <w:rsid w:val="00703AED"/>
    <w:rsid w:val="007226B3"/>
    <w:rsid w:val="00731BF0"/>
    <w:rsid w:val="007370A4"/>
    <w:rsid w:val="00753F72"/>
    <w:rsid w:val="007545AC"/>
    <w:rsid w:val="007574A0"/>
    <w:rsid w:val="0076006A"/>
    <w:rsid w:val="00776292"/>
    <w:rsid w:val="007776A3"/>
    <w:rsid w:val="00777D54"/>
    <w:rsid w:val="00783804"/>
    <w:rsid w:val="00783AD8"/>
    <w:rsid w:val="00793094"/>
    <w:rsid w:val="00793FF2"/>
    <w:rsid w:val="007B0B26"/>
    <w:rsid w:val="007B4614"/>
    <w:rsid w:val="007D6ACA"/>
    <w:rsid w:val="007F1B60"/>
    <w:rsid w:val="007F415E"/>
    <w:rsid w:val="008229D8"/>
    <w:rsid w:val="008324AF"/>
    <w:rsid w:val="00832678"/>
    <w:rsid w:val="0083371B"/>
    <w:rsid w:val="00844251"/>
    <w:rsid w:val="00853C20"/>
    <w:rsid w:val="00881761"/>
    <w:rsid w:val="00885D1B"/>
    <w:rsid w:val="00894949"/>
    <w:rsid w:val="008A16F0"/>
    <w:rsid w:val="008A1B7A"/>
    <w:rsid w:val="008D0AA1"/>
    <w:rsid w:val="008D2060"/>
    <w:rsid w:val="008E7FC4"/>
    <w:rsid w:val="008F2EC0"/>
    <w:rsid w:val="008F2FA5"/>
    <w:rsid w:val="008F48DE"/>
    <w:rsid w:val="0090733B"/>
    <w:rsid w:val="0091193F"/>
    <w:rsid w:val="0092103C"/>
    <w:rsid w:val="00925C5A"/>
    <w:rsid w:val="009260CF"/>
    <w:rsid w:val="0092756C"/>
    <w:rsid w:val="00933FD8"/>
    <w:rsid w:val="009719ED"/>
    <w:rsid w:val="00993E10"/>
    <w:rsid w:val="009945CC"/>
    <w:rsid w:val="009A3D0C"/>
    <w:rsid w:val="009D5A9F"/>
    <w:rsid w:val="009F0238"/>
    <w:rsid w:val="009F784E"/>
    <w:rsid w:val="00A22F89"/>
    <w:rsid w:val="00A4276A"/>
    <w:rsid w:val="00A67053"/>
    <w:rsid w:val="00A71493"/>
    <w:rsid w:val="00A9313C"/>
    <w:rsid w:val="00AA384E"/>
    <w:rsid w:val="00AE26B0"/>
    <w:rsid w:val="00B078D2"/>
    <w:rsid w:val="00B168AD"/>
    <w:rsid w:val="00B32701"/>
    <w:rsid w:val="00B52748"/>
    <w:rsid w:val="00B53F2F"/>
    <w:rsid w:val="00B612DF"/>
    <w:rsid w:val="00B644F4"/>
    <w:rsid w:val="00B77574"/>
    <w:rsid w:val="00B84059"/>
    <w:rsid w:val="00B84806"/>
    <w:rsid w:val="00B87AA1"/>
    <w:rsid w:val="00B94504"/>
    <w:rsid w:val="00B96925"/>
    <w:rsid w:val="00BC3E89"/>
    <w:rsid w:val="00BE0C5F"/>
    <w:rsid w:val="00BE6C3E"/>
    <w:rsid w:val="00C02EF5"/>
    <w:rsid w:val="00C04F32"/>
    <w:rsid w:val="00C05045"/>
    <w:rsid w:val="00C23B81"/>
    <w:rsid w:val="00C27342"/>
    <w:rsid w:val="00C35855"/>
    <w:rsid w:val="00C368F0"/>
    <w:rsid w:val="00C54500"/>
    <w:rsid w:val="00C80799"/>
    <w:rsid w:val="00C823E9"/>
    <w:rsid w:val="00C83890"/>
    <w:rsid w:val="00C90D0A"/>
    <w:rsid w:val="00C92430"/>
    <w:rsid w:val="00CA67D3"/>
    <w:rsid w:val="00CC3030"/>
    <w:rsid w:val="00CD6574"/>
    <w:rsid w:val="00CE0A25"/>
    <w:rsid w:val="00CE55E5"/>
    <w:rsid w:val="00D00DF2"/>
    <w:rsid w:val="00D14FF5"/>
    <w:rsid w:val="00D25798"/>
    <w:rsid w:val="00D30951"/>
    <w:rsid w:val="00D634AD"/>
    <w:rsid w:val="00D641DA"/>
    <w:rsid w:val="00D73ABE"/>
    <w:rsid w:val="00D75474"/>
    <w:rsid w:val="00D76886"/>
    <w:rsid w:val="00D97CCF"/>
    <w:rsid w:val="00DA5ABC"/>
    <w:rsid w:val="00DB34B8"/>
    <w:rsid w:val="00DC5CB9"/>
    <w:rsid w:val="00DD40EB"/>
    <w:rsid w:val="00DD7D70"/>
    <w:rsid w:val="00DF3726"/>
    <w:rsid w:val="00DF5E5A"/>
    <w:rsid w:val="00E03332"/>
    <w:rsid w:val="00E04D51"/>
    <w:rsid w:val="00E07F8B"/>
    <w:rsid w:val="00E227C0"/>
    <w:rsid w:val="00E307D5"/>
    <w:rsid w:val="00E323B9"/>
    <w:rsid w:val="00E52E68"/>
    <w:rsid w:val="00E83CB3"/>
    <w:rsid w:val="00E87235"/>
    <w:rsid w:val="00EB0CA8"/>
    <w:rsid w:val="00EC1E81"/>
    <w:rsid w:val="00EC5D22"/>
    <w:rsid w:val="00ED1659"/>
    <w:rsid w:val="00EE18B6"/>
    <w:rsid w:val="00EF4CF1"/>
    <w:rsid w:val="00F01709"/>
    <w:rsid w:val="00F2093E"/>
    <w:rsid w:val="00F2412E"/>
    <w:rsid w:val="00F26CBB"/>
    <w:rsid w:val="00F309A2"/>
    <w:rsid w:val="00F4140C"/>
    <w:rsid w:val="00F50C4A"/>
    <w:rsid w:val="00F548AE"/>
    <w:rsid w:val="00F64D35"/>
    <w:rsid w:val="00F74FCD"/>
    <w:rsid w:val="00F95080"/>
    <w:rsid w:val="00FC25B2"/>
    <w:rsid w:val="00FD4606"/>
    <w:rsid w:val="00FE5991"/>
    <w:rsid w:val="00FF3462"/>
    <w:rsid w:val="00FF3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7C816FE"/>
  <w14:defaultImageDpi w14:val="0"/>
  <w15:docId w15:val="{97A1AAE1-5F82-45EB-82EF-18780B72F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uiPriority="0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spacing w:after="0" w:line="240" w:lineRule="auto"/>
      <w:outlineLvl w:val="0"/>
    </w:pPr>
    <w:rPr>
      <w:rFonts w:ascii="Times New Roman" w:hAnsi="Times New Roman"/>
      <w:i/>
      <w:iCs/>
      <w:lang w:val="en-US"/>
    </w:rPr>
  </w:style>
  <w:style w:type="paragraph" w:styleId="Nagwek2">
    <w:name w:val="heading 2"/>
    <w:basedOn w:val="Normalny"/>
    <w:next w:val="Normalny"/>
    <w:link w:val="Nagwek2Znak"/>
    <w:uiPriority w:val="9"/>
    <w:qFormat/>
    <w:pPr>
      <w:keepNext/>
      <w:tabs>
        <w:tab w:val="left" w:pos="1695"/>
      </w:tabs>
      <w:spacing w:before="120" w:after="80"/>
      <w:jc w:val="center"/>
      <w:outlineLvl w:val="1"/>
    </w:pPr>
    <w:rPr>
      <w:rFonts w:ascii="Arial" w:hAnsi="Arial" w:cs="Arial"/>
      <w:b/>
      <w:bCs/>
      <w:sz w:val="12"/>
      <w:szCs w:val="12"/>
    </w:rPr>
  </w:style>
  <w:style w:type="paragraph" w:styleId="Nagwek3">
    <w:name w:val="heading 3"/>
    <w:basedOn w:val="Normalny"/>
    <w:next w:val="Normalny"/>
    <w:link w:val="Nagwek3Znak"/>
    <w:uiPriority w:val="9"/>
    <w:qFormat/>
    <w:pPr>
      <w:keepNext/>
      <w:widowControl w:val="0"/>
      <w:spacing w:before="40" w:after="40" w:line="192" w:lineRule="auto"/>
      <w:outlineLvl w:val="2"/>
    </w:pPr>
    <w:rPr>
      <w:rFonts w:ascii="Arial" w:hAnsi="Arial" w:cs="Arial"/>
      <w:b/>
      <w:bCs/>
      <w:i/>
      <w:iCs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qFormat/>
    <w:pPr>
      <w:keepNext/>
      <w:spacing w:after="0" w:line="240" w:lineRule="auto"/>
      <w:outlineLvl w:val="3"/>
    </w:pPr>
    <w:rPr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83890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qFormat/>
    <w:pPr>
      <w:keepNext/>
      <w:widowControl w:val="0"/>
      <w:spacing w:after="0" w:line="192" w:lineRule="auto"/>
      <w:outlineLvl w:val="5"/>
    </w:pPr>
    <w:rPr>
      <w:rFonts w:ascii="Arial" w:hAnsi="Arial" w:cs="Arial"/>
      <w:b/>
      <w:bCs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qFormat/>
    <w:pPr>
      <w:keepNext/>
      <w:tabs>
        <w:tab w:val="center" w:pos="5270"/>
      </w:tabs>
      <w:spacing w:line="192" w:lineRule="auto"/>
      <w:jc w:val="center"/>
      <w:outlineLvl w:val="6"/>
    </w:pPr>
    <w:rPr>
      <w:rFonts w:ascii="Arial" w:hAnsi="Arial" w:cs="Arial"/>
      <w:cap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en-US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x-none" w:eastAsia="en-US"/>
    </w:rPr>
  </w:style>
  <w:style w:type="character" w:customStyle="1" w:styleId="Nagwek4Znak">
    <w:name w:val="Nagłówek 4 Znak"/>
    <w:basedOn w:val="Domylnaczcionkaakapitu"/>
    <w:link w:val="Nagwek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lang w:val="x-none" w:eastAsia="en-US"/>
    </w:rPr>
  </w:style>
  <w:style w:type="character" w:customStyle="1" w:styleId="Nagwek5Znak">
    <w:name w:val="Nagłówek 5 Znak"/>
    <w:basedOn w:val="Domylnaczcionkaakapitu"/>
    <w:link w:val="Nagwek5"/>
    <w:uiPriority w:val="9"/>
    <w:semiHidden/>
    <w:locked/>
    <w:rsid w:val="00C83890"/>
    <w:rPr>
      <w:rFonts w:ascii="Calibri" w:hAnsi="Calibri" w:cs="Times New Roman"/>
      <w:b/>
      <w:i/>
      <w:sz w:val="26"/>
      <w:lang w:val="x-none" w:eastAsia="en-US"/>
    </w:rPr>
  </w:style>
  <w:style w:type="character" w:customStyle="1" w:styleId="Nagwek6Znak">
    <w:name w:val="Nagłówek 6 Znak"/>
    <w:basedOn w:val="Domylnaczcionkaakapitu"/>
    <w:link w:val="Nagwek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  <w:lang w:val="x-none" w:eastAsia="en-US"/>
    </w:rPr>
  </w:style>
  <w:style w:type="character" w:customStyle="1" w:styleId="Nagwek7Znak">
    <w:name w:val="Nagłówek 7 Znak"/>
    <w:basedOn w:val="Domylnaczcionkaakapitu"/>
    <w:link w:val="Nagwek7"/>
    <w:uiPriority w:val="9"/>
    <w:semiHidden/>
    <w:locked/>
    <w:rPr>
      <w:rFonts w:asciiTheme="minorHAnsi" w:eastAsiaTheme="minorEastAsia" w:hAnsiTheme="minorHAnsi" w:cs="Times New Roman"/>
      <w:sz w:val="24"/>
      <w:szCs w:val="24"/>
      <w:lang w:val="x-none" w:eastAsia="en-US"/>
    </w:rPr>
  </w:style>
  <w:style w:type="character" w:customStyle="1" w:styleId="Heading2Char">
    <w:name w:val="Heading 2 Char"/>
    <w:locked/>
    <w:rPr>
      <w:rFonts w:ascii="Cambria" w:hAnsi="Cambria"/>
      <w:b/>
      <w:i/>
      <w:sz w:val="28"/>
      <w:lang w:val="x-none" w:eastAsia="en-US"/>
    </w:rPr>
  </w:style>
  <w:style w:type="character" w:customStyle="1" w:styleId="Heading3Char">
    <w:name w:val="Heading 3 Char"/>
    <w:locked/>
    <w:rPr>
      <w:rFonts w:ascii="Cambria" w:hAnsi="Cambria"/>
      <w:b/>
      <w:sz w:val="26"/>
      <w:lang w:val="x-none" w:eastAsia="en-US"/>
    </w:rPr>
  </w:style>
  <w:style w:type="character" w:customStyle="1" w:styleId="Heading4Char">
    <w:name w:val="Heading 4 Char"/>
    <w:locked/>
    <w:rPr>
      <w:rFonts w:ascii="Times New Roman" w:hAnsi="Times New Roman"/>
      <w:b/>
      <w:sz w:val="28"/>
      <w:lang w:val="x-none" w:eastAsia="en-US"/>
    </w:rPr>
  </w:style>
  <w:style w:type="character" w:customStyle="1" w:styleId="Heading6Char">
    <w:name w:val="Heading 6 Char"/>
    <w:locked/>
    <w:rPr>
      <w:rFonts w:ascii="Times New Roman" w:hAnsi="Times New Roman"/>
      <w:b/>
      <w:lang w:val="x-none" w:eastAsia="en-US"/>
    </w:rPr>
  </w:style>
  <w:style w:type="character" w:customStyle="1" w:styleId="Heading7Char">
    <w:name w:val="Heading 7 Char"/>
    <w:locked/>
    <w:rPr>
      <w:rFonts w:ascii="Times New Roman" w:hAnsi="Times New Roman"/>
      <w:sz w:val="24"/>
      <w:lang w:val="x-none" w:eastAsia="en-US"/>
    </w:rPr>
  </w:style>
  <w:style w:type="paragraph" w:styleId="Tekstdymka">
    <w:name w:val="Balloon Text"/>
    <w:basedOn w:val="Normalny"/>
    <w:link w:val="TekstdymkaZnak"/>
    <w:uiPriority w:val="99"/>
    <w:unhideWhenUsed/>
    <w:rsid w:val="005225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5225A0"/>
    <w:rPr>
      <w:rFonts w:ascii="Segoe UI" w:hAnsi="Segoe UI" w:cs="Times New Roman"/>
      <w:sz w:val="18"/>
      <w:lang w:val="x-none" w:eastAsia="en-US"/>
    </w:rPr>
  </w:style>
  <w:style w:type="character" w:customStyle="1" w:styleId="BalloonTextChar">
    <w:name w:val="Balloon Text Char"/>
    <w:locked/>
    <w:rPr>
      <w:rFonts w:ascii="Tahoma" w:hAnsi="Tahoma"/>
      <w:sz w:val="16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C83890"/>
    <w:rPr>
      <w:rFonts w:cs="Times New Roman"/>
      <w:sz w:val="22"/>
      <w:lang w:val="x-none" w:eastAsia="en-US"/>
    </w:rPr>
  </w:style>
  <w:style w:type="character" w:customStyle="1" w:styleId="HeaderChar">
    <w:name w:val="Header Char"/>
    <w:locked/>
    <w:rPr>
      <w:rFonts w:ascii="Times New Roman" w:hAnsi="Times New Roman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FF3462"/>
    <w:rPr>
      <w:rFonts w:cs="Times New Roman"/>
      <w:sz w:val="22"/>
      <w:lang w:val="pl-PL" w:eastAsia="x-none"/>
    </w:rPr>
  </w:style>
  <w:style w:type="character" w:customStyle="1" w:styleId="FooterChar">
    <w:name w:val="Footer Char"/>
    <w:locked/>
    <w:rPr>
      <w:rFonts w:ascii="Times New Roman" w:hAnsi="Times New Roman"/>
    </w:rPr>
  </w:style>
  <w:style w:type="paragraph" w:styleId="Tekstpodstawowywcity2">
    <w:name w:val="Body Text Indent 2"/>
    <w:basedOn w:val="Normalny"/>
    <w:link w:val="Tekstpodstawowywcity2Znak"/>
    <w:uiPriority w:val="99"/>
    <w:semiHidden/>
    <w:pPr>
      <w:spacing w:line="360" w:lineRule="auto"/>
      <w:ind w:left="360"/>
      <w:jc w:val="both"/>
    </w:pPr>
    <w:rPr>
      <w:rFonts w:ascii="Arial" w:hAnsi="Arial" w:cs="Arial"/>
      <w:sz w:val="16"/>
      <w:szCs w:val="16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Pr>
      <w:rFonts w:cs="Times New Roman"/>
      <w:sz w:val="22"/>
      <w:szCs w:val="22"/>
      <w:lang w:val="x-none" w:eastAsia="en-US"/>
    </w:rPr>
  </w:style>
  <w:style w:type="character" w:customStyle="1" w:styleId="BodyTextIndent2Char">
    <w:name w:val="Body Text Indent 2 Char"/>
    <w:locked/>
    <w:rPr>
      <w:rFonts w:ascii="Calibri" w:hAnsi="Calibri"/>
      <w:lang w:val="x-none" w:eastAsia="en-US"/>
    </w:rPr>
  </w:style>
  <w:style w:type="character" w:styleId="Pogrubienie">
    <w:name w:val="Strong"/>
    <w:basedOn w:val="Domylnaczcionkaakapitu"/>
    <w:uiPriority w:val="22"/>
    <w:qFormat/>
    <w:rPr>
      <w:rFonts w:cs="Times New Roman"/>
      <w:b/>
    </w:rPr>
  </w:style>
  <w:style w:type="paragraph" w:styleId="Tekstkomentarza">
    <w:name w:val="annotation text"/>
    <w:basedOn w:val="Normalny"/>
    <w:link w:val="TekstkomentarzaZnak"/>
    <w:uiPriority w:val="99"/>
    <w:rsid w:val="00C83890"/>
    <w:pPr>
      <w:spacing w:after="0" w:line="240" w:lineRule="auto"/>
    </w:pPr>
    <w:rPr>
      <w:rFonts w:ascii="Arial" w:hAnsi="Arial" w:cs="Arial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C83890"/>
    <w:rPr>
      <w:rFonts w:ascii="Arial" w:hAnsi="Arial" w:cs="Times New Roman"/>
    </w:rPr>
  </w:style>
  <w:style w:type="table" w:styleId="Tabela-Siatka">
    <w:name w:val="Table Grid"/>
    <w:basedOn w:val="Standardowy"/>
    <w:uiPriority w:val="39"/>
    <w:rsid w:val="00783AD8"/>
    <w:rPr>
      <w:rFonts w:asciiTheme="minorHAnsi" w:eastAsiaTheme="minorEastAsia" w:hAnsiTheme="minorHAns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B52748"/>
    <w:rPr>
      <w:rFonts w:cs="Times New Roman"/>
      <w:color w:val="0563C1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04F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0360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git.lukasiewicz.gov.pl" TargetMode="External"/><Relationship Id="rId13" Type="http://schemas.openxmlformats.org/officeDocument/2006/relationships/hyperlink" Target="https://www.microsoft.com/pl-pl/trust-center/privacy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rivacy.microsoft.com/pl-pl/privacystatement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git.lukasiewicz.gov.p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sekretariat@git.lukasiewicz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it.lukasiewicz.gov.pl/dane-osobowe/" TargetMode="External"/><Relationship Id="rId14" Type="http://schemas.openxmlformats.org/officeDocument/2006/relationships/hyperlink" Target="https://uodo.gov.pl/pl/p/kontak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46F6D0-A445-4D28-BDCE-8355D1EBF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1596</Words>
  <Characters>9576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ZAMÓWIENIE</vt:lpstr>
    </vt:vector>
  </TitlesOfParts>
  <Company>Microsoft</Company>
  <LinksUpToDate>false</LinksUpToDate>
  <CharactersWithSpaces>11150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ZAMÓWIENIE</dc:title>
  <dc:creator>IM</dc:creator>
  <cp:lastModifiedBy>Janina Wołoszyn</cp:lastModifiedBy>
  <cp:revision>2</cp:revision>
  <cp:lastPrinted>2023-03-27T08:49:00Z</cp:lastPrinted>
  <dcterms:created xsi:type="dcterms:W3CDTF">2024-06-07T04:50:00Z</dcterms:created>
  <dcterms:modified xsi:type="dcterms:W3CDTF">2024-06-07T04:50:00Z</dcterms:modified>
</cp:coreProperties>
</file>